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300" w:lineRule="auto"/>
        <w:jc w:val="center"/>
        <w:textAlignment w:val="auto"/>
        <w:rPr>
          <w:rFonts w:hint="default" w:ascii="宋体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val="zh-CN"/>
        </w:rPr>
        <w:t>温州商学院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辅导员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zh-CN"/>
        </w:rPr>
        <w:t>应聘表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tbl>
      <w:tblPr>
        <w:tblStyle w:val="6"/>
        <w:tblW w:w="4997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586"/>
        <w:gridCol w:w="973"/>
        <w:gridCol w:w="174"/>
        <w:gridCol w:w="197"/>
        <w:gridCol w:w="1046"/>
        <w:gridCol w:w="142"/>
        <w:gridCol w:w="858"/>
        <w:gridCol w:w="697"/>
        <w:gridCol w:w="4"/>
        <w:gridCol w:w="540"/>
        <w:gridCol w:w="181"/>
        <w:gridCol w:w="838"/>
        <w:gridCol w:w="160"/>
        <w:gridCol w:w="1308"/>
        <w:gridCol w:w="91"/>
        <w:gridCol w:w="172"/>
        <w:gridCol w:w="13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姓   名</w:t>
            </w:r>
          </w:p>
        </w:tc>
        <w:tc>
          <w:tcPr>
            <w:tcW w:w="575" w:type="pct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性   别</w:t>
            </w:r>
          </w:p>
        </w:tc>
        <w:tc>
          <w:tcPr>
            <w:tcW w:w="1125" w:type="pct"/>
            <w:gridSpan w:val="5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656" w:type="pct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8" w:type="pct"/>
            <w:gridSpan w:val="3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籍   贯</w:t>
            </w:r>
          </w:p>
        </w:tc>
        <w:tc>
          <w:tcPr>
            <w:tcW w:w="575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民   族</w:t>
            </w:r>
          </w:p>
        </w:tc>
        <w:tc>
          <w:tcPr>
            <w:tcW w:w="1125" w:type="pct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656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8" w:type="pct"/>
            <w:gridSpan w:val="3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575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125" w:type="pct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身   高</w:t>
            </w:r>
          </w:p>
        </w:tc>
        <w:tc>
          <w:tcPr>
            <w:tcW w:w="656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8" w:type="pct"/>
            <w:gridSpan w:val="3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在职状况</w:t>
            </w:r>
          </w:p>
        </w:tc>
        <w:tc>
          <w:tcPr>
            <w:tcW w:w="2325" w:type="pct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（含在校学生、在职或不在职等）</w:t>
            </w:r>
          </w:p>
        </w:tc>
        <w:tc>
          <w:tcPr>
            <w:tcW w:w="591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职   称</w:t>
            </w:r>
          </w:p>
        </w:tc>
        <w:tc>
          <w:tcPr>
            <w:tcW w:w="656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8" w:type="pct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325" w:type="pct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48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联系地址</w:t>
            </w:r>
          </w:p>
        </w:tc>
        <w:tc>
          <w:tcPr>
            <w:tcW w:w="2325" w:type="pct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1485" w:type="pct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02" w:type="pct"/>
            <w:vMerge w:val="restart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学历教育经历</w:t>
            </w:r>
          </w:p>
        </w:tc>
        <w:tc>
          <w:tcPr>
            <w:tcW w:w="969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起止年月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高中起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7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1653" w:type="pct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9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53" w:type="pct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9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3" w:type="pct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9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3" w:type="pct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" w:type="pct"/>
            <w:vMerge w:val="restart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工作经历</w:t>
            </w:r>
          </w:p>
        </w:tc>
        <w:tc>
          <w:tcPr>
            <w:tcW w:w="969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102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713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86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9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6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9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6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302" w:type="pct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学生工作经历</w:t>
            </w:r>
          </w:p>
        </w:tc>
        <w:tc>
          <w:tcPr>
            <w:tcW w:w="4697" w:type="pct"/>
            <w:gridSpan w:val="1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请写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曾担任学生组织职务以及主要工作成绩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302" w:type="pct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4697" w:type="pct"/>
            <w:gridSpan w:val="1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请写明在校期间所获主要荣誉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02" w:type="pct"/>
            <w:vMerge w:val="restart"/>
            <w:vAlign w:val="center"/>
          </w:tcPr>
          <w:p>
            <w:pPr>
              <w:ind w:left="113" w:leftChars="0" w:right="113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家庭成员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82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8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78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78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78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2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5000" w:type="pct"/>
            <w:gridSpan w:val="18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本人郑重声明：</w:t>
            </w:r>
          </w:p>
          <w:p>
            <w:pPr>
              <w:adjustRightInd w:val="0"/>
              <w:snapToGrid w:val="0"/>
              <w:ind w:firstLine="1470" w:firstLineChars="7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1、以上所填内容均属实，如有虚报，愿承担相应责任；</w:t>
            </w:r>
          </w:p>
          <w:p>
            <w:pPr>
              <w:adjustRightInd w:val="0"/>
              <w:snapToGrid w:val="0"/>
              <w:ind w:firstLine="1470" w:firstLineChars="7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2、本人同意温州商学院对本表存档及开展相关核实工作。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签名：     </w:t>
            </w:r>
          </w:p>
        </w:tc>
      </w:tr>
    </w:tbl>
    <w:p>
      <w:pPr>
        <w:rPr>
          <w:rFonts w:ascii="宋体" w:cs="Times New Roman"/>
          <w:color w:val="000000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备注：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、请择要如实填写表格内容，也可另附表格或其他材料补充说明个人重要信息。提供虚假信息者，一经查实，自动丧失应聘资格；</w:t>
      </w:r>
      <w:r>
        <w:rPr>
          <w:rFonts w:ascii="宋体" w:hAnsi="宋体" w:cs="宋体"/>
          <w:sz w:val="20"/>
          <w:szCs w:val="20"/>
        </w:rPr>
        <w:t>2</w:t>
      </w:r>
      <w:r>
        <w:rPr>
          <w:rFonts w:hint="eastAsia" w:ascii="宋体" w:hAnsi="宋体" w:cs="宋体"/>
          <w:sz w:val="20"/>
          <w:szCs w:val="20"/>
        </w:rPr>
        <w:t>、</w:t>
      </w:r>
      <w:r>
        <w:rPr>
          <w:rFonts w:hint="eastAsia" w:cs="宋体"/>
          <w:sz w:val="20"/>
          <w:szCs w:val="20"/>
        </w:rPr>
        <w:t>请来学校接洽时提供相关原件及复印件，原件核对后返还</w:t>
      </w:r>
      <w:r>
        <w:rPr>
          <w:rFonts w:hint="eastAsia" w:ascii="宋体" w:hAnsi="宋体" w:cs="宋体"/>
          <w:sz w:val="20"/>
          <w:szCs w:val="20"/>
        </w:rPr>
        <w:t>。</w:t>
      </w:r>
    </w:p>
    <w:sectPr>
      <w:pgSz w:w="11906" w:h="16838"/>
      <w:pgMar w:top="680" w:right="1080" w:bottom="283" w:left="108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lhN2NlMmI4ZDM0NjE2NThlM2NiNTEwYzI3NTIwOWMifQ=="/>
    <w:docVar w:name="KSO_WPS_MARK_KEY" w:val="e5cf8033-b37a-474d-8541-53ff26413d0a"/>
  </w:docVars>
  <w:rsids>
    <w:rsidRoot w:val="006E5CEA"/>
    <w:rsid w:val="0001528D"/>
    <w:rsid w:val="000D176B"/>
    <w:rsid w:val="00303404"/>
    <w:rsid w:val="003E52C3"/>
    <w:rsid w:val="005B6A88"/>
    <w:rsid w:val="006E5CEA"/>
    <w:rsid w:val="007D382D"/>
    <w:rsid w:val="00A61336"/>
    <w:rsid w:val="00C87653"/>
    <w:rsid w:val="00D04764"/>
    <w:rsid w:val="00E04650"/>
    <w:rsid w:val="00E40CE5"/>
    <w:rsid w:val="00F477D0"/>
    <w:rsid w:val="040B4241"/>
    <w:rsid w:val="0CD21707"/>
    <w:rsid w:val="102914A5"/>
    <w:rsid w:val="14B12DF7"/>
    <w:rsid w:val="17684030"/>
    <w:rsid w:val="19507248"/>
    <w:rsid w:val="1ADA790C"/>
    <w:rsid w:val="1DA9109D"/>
    <w:rsid w:val="1F610070"/>
    <w:rsid w:val="20F672F4"/>
    <w:rsid w:val="248C0BE2"/>
    <w:rsid w:val="2CC228E1"/>
    <w:rsid w:val="352C71E6"/>
    <w:rsid w:val="35DE6981"/>
    <w:rsid w:val="3953089F"/>
    <w:rsid w:val="3D297B65"/>
    <w:rsid w:val="40BE1D99"/>
    <w:rsid w:val="44385BD4"/>
    <w:rsid w:val="461E7D23"/>
    <w:rsid w:val="48D33019"/>
    <w:rsid w:val="4FEF5C44"/>
    <w:rsid w:val="51322334"/>
    <w:rsid w:val="513C21D8"/>
    <w:rsid w:val="5B874BA9"/>
    <w:rsid w:val="61114AC4"/>
    <w:rsid w:val="63655BFF"/>
    <w:rsid w:val="6B17594C"/>
    <w:rsid w:val="6DAB3961"/>
    <w:rsid w:val="77430648"/>
    <w:rsid w:val="7F7C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askerville Old Face" w:hAnsi="Baskerville Old Face" w:eastAsia="宋体" w:cs="Baskerville Old Face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Date Char"/>
    <w:basedOn w:val="7"/>
    <w:link w:val="2"/>
    <w:semiHidden/>
    <w:qFormat/>
    <w:uiPriority w:val="99"/>
    <w:rPr>
      <w:rFonts w:ascii="Baskerville Old Face" w:hAnsi="Baskerville Old Face" w:cs="Baskerville Old Face"/>
      <w:szCs w:val="21"/>
    </w:rPr>
  </w:style>
  <w:style w:type="character" w:customStyle="1" w:styleId="9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zhanjiang customs</Company>
  <Pages>1</Pages>
  <Words>113</Words>
  <Characters>645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2022-03-07T06:05:00Z</dcterms:created>
  <dc:creator>huangdou</dc:creator>
  <cp:lastModifiedBy>WPS_1665643642</cp:lastModifiedBy>
  <cp:lastPrinted>2022-01-03T04:00:00Z</cp:lastPrinted>
  <dcterms:modified xsi:type="dcterms:W3CDTF">2024-06-05T05:57:02Z</dcterms:modified>
  <dc:title>温州商学院应聘表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710AEC2E73274D10934C239A01247917</vt:lpwstr>
  </property>
</Properties>
</file>