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97" w:rsidRDefault="006D7C97" w:rsidP="006D7C97">
      <w:pPr>
        <w:rPr>
          <w:rFonts w:hint="eastAsia"/>
          <w:b/>
          <w:sz w:val="30"/>
          <w:szCs w:val="30"/>
        </w:rPr>
      </w:pPr>
      <w:bookmarkStart w:id="0" w:name="_GoBack"/>
      <w:r w:rsidRPr="007F265E">
        <w:rPr>
          <w:rFonts w:hint="eastAsia"/>
          <w:b/>
          <w:sz w:val="30"/>
          <w:szCs w:val="30"/>
        </w:rPr>
        <w:t>附件</w:t>
      </w:r>
      <w:r w:rsidRPr="007F265E">
        <w:rPr>
          <w:rFonts w:hint="eastAsia"/>
          <w:b/>
          <w:sz w:val="30"/>
          <w:szCs w:val="30"/>
        </w:rPr>
        <w:t>1</w:t>
      </w:r>
      <w:r w:rsidRPr="007F265E">
        <w:rPr>
          <w:rFonts w:hint="eastAsia"/>
          <w:b/>
          <w:sz w:val="30"/>
          <w:szCs w:val="30"/>
        </w:rPr>
        <w:t>：</w:t>
      </w:r>
    </w:p>
    <w:p w:rsidR="006D7C97" w:rsidRPr="007F265E" w:rsidRDefault="006D7C97" w:rsidP="006D7C97">
      <w:pPr>
        <w:spacing w:afterLines="50" w:after="156"/>
        <w:jc w:val="center"/>
        <w:rPr>
          <w:rFonts w:hint="eastAsia"/>
          <w:b/>
          <w:sz w:val="30"/>
          <w:szCs w:val="30"/>
        </w:rPr>
      </w:pPr>
      <w:r w:rsidRPr="007F265E">
        <w:rPr>
          <w:rFonts w:hint="eastAsia"/>
          <w:b/>
          <w:sz w:val="30"/>
          <w:szCs w:val="30"/>
        </w:rPr>
        <w:t>各教学科研单位</w:t>
      </w:r>
      <w:r w:rsidRPr="007F265E">
        <w:rPr>
          <w:rFonts w:hint="eastAsia"/>
          <w:b/>
          <w:sz w:val="30"/>
          <w:szCs w:val="30"/>
        </w:rPr>
        <w:t>2018</w:t>
      </w:r>
      <w:r w:rsidRPr="007F265E">
        <w:rPr>
          <w:rFonts w:hint="eastAsia"/>
          <w:b/>
          <w:sz w:val="30"/>
          <w:szCs w:val="30"/>
        </w:rPr>
        <w:t>年引进青年英才</w:t>
      </w:r>
      <w:r w:rsidRPr="007F265E">
        <w:rPr>
          <w:rFonts w:hint="eastAsia"/>
          <w:b/>
          <w:sz w:val="30"/>
          <w:szCs w:val="30"/>
        </w:rPr>
        <w:t>A</w:t>
      </w:r>
      <w:r w:rsidRPr="007F265E">
        <w:rPr>
          <w:rFonts w:hint="eastAsia"/>
          <w:b/>
          <w:sz w:val="30"/>
          <w:szCs w:val="30"/>
        </w:rPr>
        <w:t>类博士评价标准一览表</w:t>
      </w:r>
    </w:p>
    <w:bookmarkEnd w:id="0"/>
    <w:p w:rsidR="006D7C97" w:rsidRPr="007F265E" w:rsidRDefault="006D7C97" w:rsidP="006D7C97">
      <w:pPr>
        <w:rPr>
          <w:rFonts w:ascii="宋体" w:hAnsi="宋体" w:cs="宋体" w:hint="eastAsia"/>
          <w:b/>
          <w:bCs/>
          <w:kern w:val="0"/>
          <w:sz w:val="24"/>
        </w:rPr>
      </w:pPr>
      <w:r w:rsidRPr="007F265E">
        <w:rPr>
          <w:rFonts w:ascii="宋体" w:hAnsi="宋体" w:cs="宋体" w:hint="eastAsia"/>
          <w:b/>
          <w:bCs/>
          <w:kern w:val="0"/>
          <w:sz w:val="24"/>
        </w:rPr>
        <w:t>（一）机械与材料工程学院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6279"/>
        <w:gridCol w:w="966"/>
      </w:tblGrid>
      <w:tr w:rsidR="006D7C97" w:rsidRPr="007F265E" w:rsidTr="00F10214">
        <w:trPr>
          <w:trHeight w:val="68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学科门类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6D7C97" w:rsidRPr="007F265E" w:rsidDel="008371C0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近5年成果评价标准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6D7C97" w:rsidRPr="007F265E" w:rsidTr="00F10214">
        <w:trPr>
          <w:trHeight w:val="3346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265E">
              <w:rPr>
                <w:rFonts w:ascii="宋体" w:hAnsi="宋体" w:cs="宋体" w:hint="eastAsia"/>
                <w:kern w:val="0"/>
                <w:sz w:val="22"/>
                <w:szCs w:val="22"/>
              </w:rPr>
              <w:t>机械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工程</w:t>
            </w:r>
            <w:r w:rsidRPr="007F265E">
              <w:rPr>
                <w:rFonts w:ascii="宋体" w:hAnsi="宋体" w:cs="宋体" w:hint="eastAsia"/>
                <w:kern w:val="0"/>
                <w:sz w:val="22"/>
                <w:szCs w:val="22"/>
              </w:rPr>
              <w:t>、力学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rPr>
                <w:rFonts w:cs="宋体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满足下列条件之一：</w:t>
            </w:r>
            <w:r w:rsidRPr="007F265E">
              <w:rPr>
                <w:rFonts w:cs="宋体"/>
                <w:kern w:val="0"/>
                <w:sz w:val="20"/>
                <w:szCs w:val="20"/>
              </w:rPr>
              <w:t xml:space="preserve"> </w:t>
            </w:r>
          </w:p>
          <w:p w:rsidR="006D7C97" w:rsidRPr="007F265E" w:rsidRDefault="006D7C97" w:rsidP="00F10214">
            <w:pPr>
              <w:widowControl/>
              <w:rPr>
                <w:rFonts w:cs="宋体" w:hint="eastAsia"/>
                <w:kern w:val="0"/>
                <w:sz w:val="20"/>
                <w:szCs w:val="20"/>
              </w:rPr>
            </w:pPr>
            <w:r w:rsidRPr="007F265E">
              <w:rPr>
                <w:rFonts w:cs="宋体" w:hint="eastAsia"/>
                <w:kern w:val="0"/>
                <w:sz w:val="20"/>
                <w:szCs w:val="20"/>
              </w:rPr>
              <w:t>1.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</w:t>
            </w:r>
            <w:r w:rsidRPr="007F265E">
              <w:rPr>
                <w:rFonts w:cs="宋体" w:hint="eastAsia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二区发表论文</w:t>
            </w:r>
            <w:r w:rsidRPr="007F265E">
              <w:rPr>
                <w:rFonts w:cs="宋体" w:hint="eastAsia"/>
                <w:kern w:val="0"/>
                <w:sz w:val="20"/>
                <w:szCs w:val="20"/>
              </w:rPr>
              <w:t>1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篇；</w:t>
            </w:r>
            <w:r w:rsidRPr="007F265E">
              <w:rPr>
                <w:rFonts w:cs="宋体" w:hint="eastAsia"/>
                <w:kern w:val="0"/>
                <w:sz w:val="20"/>
                <w:szCs w:val="20"/>
              </w:rPr>
              <w:t xml:space="preserve"> </w:t>
            </w:r>
          </w:p>
          <w:p w:rsidR="006D7C97" w:rsidRPr="007F265E" w:rsidRDefault="006D7C97" w:rsidP="00F10214">
            <w:pPr>
              <w:widowControl/>
              <w:rPr>
                <w:rFonts w:cs="宋体" w:hint="eastAsia"/>
                <w:kern w:val="0"/>
                <w:sz w:val="20"/>
                <w:szCs w:val="20"/>
              </w:rPr>
            </w:pPr>
            <w:r w:rsidRPr="007F265E">
              <w:rPr>
                <w:rFonts w:cs="宋体" w:hint="eastAsia"/>
                <w:kern w:val="0"/>
                <w:sz w:val="20"/>
                <w:szCs w:val="20"/>
              </w:rPr>
              <w:t>2.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</w:t>
            </w:r>
            <w:r w:rsidRPr="007F265E">
              <w:rPr>
                <w:rFonts w:cs="宋体" w:hint="eastAsia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三区发表论文</w:t>
            </w:r>
            <w:r w:rsidRPr="007F265E">
              <w:rPr>
                <w:rFonts w:cs="宋体" w:hint="eastAsia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篇；</w:t>
            </w:r>
            <w:r w:rsidRPr="007F265E">
              <w:rPr>
                <w:rFonts w:cs="宋体" w:hint="eastAsia"/>
                <w:kern w:val="0"/>
                <w:sz w:val="20"/>
                <w:szCs w:val="20"/>
              </w:rPr>
              <w:t xml:space="preserve"> </w:t>
            </w:r>
          </w:p>
          <w:p w:rsidR="006D7C97" w:rsidRPr="007F265E" w:rsidRDefault="006D7C97" w:rsidP="00F10214">
            <w:pPr>
              <w:widowControl/>
              <w:rPr>
                <w:rFonts w:cs="宋体" w:hint="eastAsia"/>
                <w:kern w:val="0"/>
                <w:sz w:val="20"/>
                <w:szCs w:val="20"/>
              </w:rPr>
            </w:pPr>
            <w:r w:rsidRPr="007F265E">
              <w:rPr>
                <w:rFonts w:cs="宋体" w:hint="eastAsia"/>
                <w:kern w:val="0"/>
                <w:sz w:val="20"/>
                <w:szCs w:val="20"/>
              </w:rPr>
              <w:t>3.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</w:t>
            </w:r>
            <w:r w:rsidRPr="007F265E">
              <w:rPr>
                <w:rFonts w:cs="宋体" w:hint="eastAsia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四区发表论文</w:t>
            </w:r>
            <w:r w:rsidRPr="007F265E">
              <w:rPr>
                <w:rFonts w:cs="宋体" w:hint="eastAsia"/>
                <w:kern w:val="0"/>
                <w:sz w:val="20"/>
                <w:szCs w:val="20"/>
              </w:rPr>
              <w:t>3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篇；</w:t>
            </w:r>
          </w:p>
          <w:p w:rsidR="006D7C97" w:rsidRPr="007F265E" w:rsidRDefault="006D7C97" w:rsidP="00F10214">
            <w:pPr>
              <w:widowControl/>
              <w:rPr>
                <w:rFonts w:cs="宋体" w:hint="eastAsia"/>
                <w:kern w:val="0"/>
                <w:sz w:val="20"/>
                <w:szCs w:val="20"/>
              </w:rPr>
            </w:pPr>
            <w:r w:rsidRPr="007F265E">
              <w:rPr>
                <w:rFonts w:cs="宋体" w:hint="eastAsia"/>
                <w:kern w:val="0"/>
                <w:sz w:val="20"/>
                <w:szCs w:val="20"/>
              </w:rPr>
              <w:t>4.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</w:t>
            </w:r>
            <w:r w:rsidRPr="007F265E">
              <w:rPr>
                <w:rFonts w:cs="宋体" w:hint="eastAsia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三区发表论文</w:t>
            </w:r>
            <w:r w:rsidRPr="007F265E">
              <w:rPr>
                <w:rFonts w:cs="宋体" w:hint="eastAsia"/>
                <w:kern w:val="0"/>
                <w:sz w:val="20"/>
                <w:szCs w:val="20"/>
              </w:rPr>
              <w:t>1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篇和</w:t>
            </w:r>
            <w:r w:rsidRPr="007F265E">
              <w:rPr>
                <w:rFonts w:cs="宋体" w:hint="eastAsia"/>
                <w:kern w:val="0"/>
                <w:sz w:val="20"/>
                <w:szCs w:val="20"/>
              </w:rPr>
              <w:t>EI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源刊论文</w:t>
            </w:r>
            <w:r w:rsidRPr="007F265E">
              <w:rPr>
                <w:rFonts w:cs="宋体" w:hint="eastAsia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篇；</w:t>
            </w:r>
          </w:p>
          <w:p w:rsidR="006D7C97" w:rsidRPr="007F265E" w:rsidRDefault="006D7C97" w:rsidP="00F10214">
            <w:pPr>
              <w:widowControl/>
              <w:rPr>
                <w:rFonts w:cs="宋体" w:hint="eastAsia"/>
                <w:kern w:val="0"/>
                <w:sz w:val="20"/>
                <w:szCs w:val="20"/>
              </w:rPr>
            </w:pPr>
            <w:r w:rsidRPr="007F265E">
              <w:rPr>
                <w:rFonts w:cs="宋体" w:hint="eastAsia"/>
                <w:kern w:val="0"/>
                <w:sz w:val="20"/>
                <w:szCs w:val="20"/>
              </w:rPr>
              <w:t>5.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</w:t>
            </w:r>
            <w:r w:rsidRPr="007F265E">
              <w:rPr>
                <w:rFonts w:cs="宋体" w:hint="eastAsia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四区发表论文</w:t>
            </w:r>
            <w:r w:rsidRPr="007F265E">
              <w:rPr>
                <w:rFonts w:cs="宋体" w:hint="eastAsia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篇和</w:t>
            </w:r>
            <w:r w:rsidRPr="007F265E">
              <w:rPr>
                <w:rFonts w:cs="宋体" w:hint="eastAsia"/>
                <w:kern w:val="0"/>
                <w:sz w:val="20"/>
                <w:szCs w:val="20"/>
              </w:rPr>
              <w:t>EI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源刊论文</w:t>
            </w:r>
            <w:r w:rsidRPr="007F265E">
              <w:rPr>
                <w:rFonts w:cs="宋体" w:hint="eastAsia"/>
                <w:kern w:val="0"/>
                <w:sz w:val="20"/>
                <w:szCs w:val="20"/>
              </w:rPr>
              <w:t>4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篇；</w:t>
            </w:r>
          </w:p>
          <w:p w:rsidR="006D7C97" w:rsidRPr="007F265E" w:rsidRDefault="006D7C97" w:rsidP="00F10214">
            <w:pPr>
              <w:widowControl/>
              <w:rPr>
                <w:rFonts w:cs="宋体" w:hint="eastAsia"/>
                <w:kern w:val="0"/>
                <w:sz w:val="20"/>
                <w:szCs w:val="20"/>
              </w:rPr>
            </w:pPr>
            <w:r w:rsidRPr="007F265E">
              <w:rPr>
                <w:rFonts w:cs="宋体" w:hint="eastAsia"/>
                <w:kern w:val="0"/>
                <w:sz w:val="20"/>
                <w:szCs w:val="20"/>
              </w:rPr>
              <w:t>6.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</w:t>
            </w:r>
            <w:r w:rsidRPr="007F265E">
              <w:rPr>
                <w:rFonts w:cs="宋体" w:hint="eastAsia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四区发表论文</w:t>
            </w:r>
            <w:r w:rsidRPr="007F265E">
              <w:rPr>
                <w:rFonts w:cs="宋体" w:hint="eastAsia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篇和有已经进入实质审查的发明专利</w:t>
            </w:r>
            <w:r w:rsidRPr="007F265E">
              <w:rPr>
                <w:rFonts w:cs="宋体" w:hint="eastAsia"/>
                <w:kern w:val="0"/>
                <w:sz w:val="20"/>
                <w:szCs w:val="20"/>
              </w:rPr>
              <w:t>1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项（排名第一）；</w:t>
            </w:r>
          </w:p>
          <w:p w:rsidR="006D7C97" w:rsidRPr="007F265E" w:rsidRDefault="006D7C97" w:rsidP="00F1021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265E">
              <w:rPr>
                <w:rFonts w:cs="宋体" w:hint="eastAsia"/>
                <w:kern w:val="0"/>
                <w:sz w:val="20"/>
                <w:szCs w:val="20"/>
              </w:rPr>
              <w:t>7.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在本学科发表</w:t>
            </w:r>
            <w:r w:rsidRPr="007F265E">
              <w:rPr>
                <w:rFonts w:cs="宋体" w:hint="eastAsia"/>
                <w:kern w:val="0"/>
                <w:sz w:val="20"/>
                <w:szCs w:val="20"/>
              </w:rPr>
              <w:t>EI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源刊论文</w:t>
            </w:r>
            <w:r w:rsidRPr="007F265E">
              <w:rPr>
                <w:rFonts w:cs="宋体" w:hint="eastAsia"/>
                <w:kern w:val="0"/>
                <w:sz w:val="20"/>
                <w:szCs w:val="20"/>
              </w:rPr>
              <w:t>6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篇和有已经进入实质审查的发明专利</w:t>
            </w:r>
            <w:r w:rsidRPr="007F265E">
              <w:rPr>
                <w:rFonts w:cs="宋体" w:hint="eastAsia"/>
                <w:kern w:val="0"/>
                <w:sz w:val="20"/>
                <w:szCs w:val="20"/>
              </w:rPr>
              <w:t>1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项（排名第一）。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6D7C97" w:rsidRPr="007F265E" w:rsidTr="00F10214">
        <w:trPr>
          <w:trHeight w:val="176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94CFE">
              <w:rPr>
                <w:rFonts w:ascii="宋体" w:hAnsi="宋体" w:cs="宋体" w:hint="eastAsia"/>
                <w:kern w:val="0"/>
                <w:sz w:val="22"/>
                <w:szCs w:val="22"/>
              </w:rPr>
              <w:t>材料科学与工程</w:t>
            </w:r>
            <w:r w:rsidRPr="007F265E">
              <w:rPr>
                <w:rFonts w:ascii="宋体" w:hAnsi="宋体" w:cs="宋体" w:hint="eastAsia"/>
                <w:kern w:val="0"/>
                <w:sz w:val="22"/>
                <w:szCs w:val="22"/>
              </w:rPr>
              <w:t>、生物医学工程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满足下列条件之一：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1.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一区发表论文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篇和二区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篇；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2.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二区发表论文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3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篇；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3.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获得省（部）级科研成果奖励：二等奖前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5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名，三等奖前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3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名；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4.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获得省级优秀博士论文称号。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6D7C97" w:rsidRPr="007F265E" w:rsidTr="00F10214">
        <w:trPr>
          <w:trHeight w:val="73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6D7C97" w:rsidRPr="00956071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956071">
              <w:rPr>
                <w:rFonts w:hAnsi="宋体" w:cs="宋体" w:hint="eastAsia"/>
                <w:kern w:val="0"/>
                <w:sz w:val="20"/>
                <w:szCs w:val="20"/>
              </w:rPr>
              <w:t>动力工程及工程热物理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6D7C97" w:rsidRPr="00956071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956071">
              <w:rPr>
                <w:rFonts w:hAnsi="宋体" w:cs="宋体" w:hint="eastAsia"/>
                <w:kern w:val="0"/>
                <w:sz w:val="20"/>
                <w:szCs w:val="20"/>
              </w:rPr>
              <w:t>参照交通工程学院标准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6D7C97" w:rsidRPr="007F265E" w:rsidTr="00F10214">
        <w:trPr>
          <w:trHeight w:val="774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94CFE">
              <w:rPr>
                <w:rFonts w:ascii="宋体" w:hAnsi="宋体" w:cs="宋体" w:hint="eastAsia"/>
                <w:kern w:val="0"/>
                <w:sz w:val="22"/>
                <w:szCs w:val="22"/>
              </w:rPr>
              <w:t>控制科学与工程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6D7C97" w:rsidRPr="00E52747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E52747">
              <w:rPr>
                <w:rFonts w:hAnsi="宋体" w:cs="宋体" w:hint="eastAsia"/>
                <w:kern w:val="0"/>
                <w:sz w:val="20"/>
                <w:szCs w:val="20"/>
              </w:rPr>
              <w:t>参照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自动化</w:t>
            </w:r>
            <w:r w:rsidRPr="00E52747">
              <w:rPr>
                <w:rFonts w:hAnsi="宋体" w:cs="宋体" w:hint="eastAsia"/>
                <w:kern w:val="0"/>
                <w:sz w:val="20"/>
                <w:szCs w:val="20"/>
              </w:rPr>
              <w:t>学院标准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6D7C97" w:rsidRPr="007F265E" w:rsidTr="00F10214">
        <w:trPr>
          <w:trHeight w:val="44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6D7C97" w:rsidRDefault="006D7C97" w:rsidP="00F1021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物理学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6D7C97" w:rsidRPr="00E52747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E52747">
              <w:rPr>
                <w:rFonts w:hAnsi="宋体" w:cs="宋体" w:hint="eastAsia"/>
                <w:kern w:val="0"/>
                <w:sz w:val="20"/>
                <w:szCs w:val="20"/>
              </w:rPr>
              <w:t>参照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数理</w:t>
            </w:r>
            <w:r w:rsidRPr="00E52747">
              <w:rPr>
                <w:rFonts w:hAnsi="宋体" w:cs="宋体" w:hint="eastAsia"/>
                <w:kern w:val="0"/>
                <w:sz w:val="20"/>
                <w:szCs w:val="20"/>
              </w:rPr>
              <w:t>学院标准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D7C97" w:rsidRDefault="006D7C97" w:rsidP="00F1021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光学</w:t>
            </w:r>
          </w:p>
        </w:tc>
      </w:tr>
    </w:tbl>
    <w:p w:rsidR="006D7C97" w:rsidRPr="007F265E" w:rsidRDefault="006D7C97" w:rsidP="006D7C97">
      <w:pPr>
        <w:rPr>
          <w:rFonts w:hint="eastAsia"/>
        </w:rPr>
      </w:pPr>
    </w:p>
    <w:p w:rsidR="006D7C97" w:rsidRPr="007F265E" w:rsidRDefault="006D7C97" w:rsidP="006D7C97">
      <w:pPr>
        <w:widowControl/>
        <w:jc w:val="left"/>
        <w:rPr>
          <w:rFonts w:ascii="宋体" w:hAnsi="宋体" w:cs="宋体"/>
          <w:b/>
          <w:bCs/>
          <w:kern w:val="0"/>
          <w:sz w:val="24"/>
        </w:rPr>
      </w:pPr>
      <w:r w:rsidRPr="007F265E">
        <w:rPr>
          <w:rFonts w:ascii="宋体" w:hAnsi="宋体" w:cs="宋体" w:hint="eastAsia"/>
          <w:b/>
          <w:bCs/>
          <w:kern w:val="0"/>
          <w:sz w:val="24"/>
        </w:rPr>
        <w:t>（二）省先进制造技术重点实验室</w:t>
      </w:r>
    </w:p>
    <w:tbl>
      <w:tblPr>
        <w:tblW w:w="8613" w:type="dxa"/>
        <w:jc w:val="center"/>
        <w:tblLayout w:type="fixed"/>
        <w:tblLook w:val="0000" w:firstRow="0" w:lastRow="0" w:firstColumn="0" w:lastColumn="0" w:noHBand="0" w:noVBand="0"/>
      </w:tblPr>
      <w:tblGrid>
        <w:gridCol w:w="1368"/>
        <w:gridCol w:w="6279"/>
        <w:gridCol w:w="966"/>
      </w:tblGrid>
      <w:tr w:rsidR="006D7C97" w:rsidRPr="007F265E" w:rsidTr="00F10214">
        <w:trPr>
          <w:trHeight w:val="68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学科门类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33C3" w:rsidDel="008371C0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33C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近5年成果评价标准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6D7C97" w:rsidRPr="007F265E" w:rsidTr="00F10214">
        <w:trPr>
          <w:trHeight w:val="2728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265E">
              <w:rPr>
                <w:rFonts w:ascii="宋体" w:hAnsi="宋体" w:cs="宋体" w:hint="eastAsia"/>
                <w:kern w:val="0"/>
                <w:sz w:val="22"/>
                <w:szCs w:val="22"/>
              </w:rPr>
              <w:t>机械工程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rPr>
                <w:rFonts w:cs="宋体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满足下列条件之一：</w:t>
            </w:r>
            <w:r w:rsidRPr="007F265E">
              <w:rPr>
                <w:rFonts w:cs="宋体"/>
                <w:kern w:val="0"/>
                <w:sz w:val="20"/>
                <w:szCs w:val="20"/>
              </w:rPr>
              <w:t xml:space="preserve"> </w:t>
            </w:r>
          </w:p>
          <w:p w:rsidR="006D7C97" w:rsidRPr="007F265E" w:rsidRDefault="006D7C97" w:rsidP="00F10214">
            <w:pPr>
              <w:widowControl/>
              <w:rPr>
                <w:rFonts w:cs="宋体" w:hint="eastAsia"/>
                <w:kern w:val="0"/>
                <w:sz w:val="20"/>
                <w:szCs w:val="20"/>
              </w:rPr>
            </w:pPr>
            <w:r w:rsidRPr="007F265E">
              <w:rPr>
                <w:rFonts w:cs="宋体" w:hint="eastAsia"/>
                <w:kern w:val="0"/>
                <w:sz w:val="20"/>
                <w:szCs w:val="20"/>
              </w:rPr>
              <w:t>1.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</w:t>
            </w:r>
            <w:r w:rsidRPr="007F265E">
              <w:rPr>
                <w:rFonts w:cs="宋体" w:hint="eastAsia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二区发表论文</w:t>
            </w:r>
            <w:r w:rsidRPr="007F265E">
              <w:rPr>
                <w:rFonts w:cs="宋体" w:hint="eastAsia"/>
                <w:kern w:val="0"/>
                <w:sz w:val="20"/>
                <w:szCs w:val="20"/>
              </w:rPr>
              <w:t>1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篇；</w:t>
            </w:r>
            <w:r w:rsidRPr="007F265E">
              <w:rPr>
                <w:rFonts w:cs="宋体" w:hint="eastAsia"/>
                <w:kern w:val="0"/>
                <w:sz w:val="20"/>
                <w:szCs w:val="20"/>
              </w:rPr>
              <w:t xml:space="preserve"> </w:t>
            </w:r>
          </w:p>
          <w:p w:rsidR="006D7C97" w:rsidRPr="007F265E" w:rsidRDefault="006D7C97" w:rsidP="00F10214">
            <w:pPr>
              <w:widowControl/>
              <w:rPr>
                <w:rFonts w:cs="宋体" w:hint="eastAsia"/>
                <w:kern w:val="0"/>
                <w:sz w:val="20"/>
                <w:szCs w:val="20"/>
              </w:rPr>
            </w:pPr>
            <w:r w:rsidRPr="007F265E">
              <w:rPr>
                <w:rFonts w:cs="宋体" w:hint="eastAsia"/>
                <w:kern w:val="0"/>
                <w:sz w:val="20"/>
                <w:szCs w:val="20"/>
              </w:rPr>
              <w:t>2.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</w:t>
            </w:r>
            <w:r w:rsidRPr="007F265E">
              <w:rPr>
                <w:rFonts w:cs="宋体" w:hint="eastAsia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三区发表论文</w:t>
            </w:r>
            <w:r w:rsidRPr="007F265E">
              <w:rPr>
                <w:rFonts w:cs="宋体" w:hint="eastAsia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篇；</w:t>
            </w:r>
            <w:r w:rsidRPr="007F265E">
              <w:rPr>
                <w:rFonts w:cs="宋体" w:hint="eastAsia"/>
                <w:kern w:val="0"/>
                <w:sz w:val="20"/>
                <w:szCs w:val="20"/>
              </w:rPr>
              <w:t xml:space="preserve"> </w:t>
            </w:r>
          </w:p>
          <w:p w:rsidR="006D7C97" w:rsidRPr="007F265E" w:rsidRDefault="006D7C97" w:rsidP="00F10214">
            <w:pPr>
              <w:widowControl/>
              <w:rPr>
                <w:rFonts w:cs="宋体" w:hint="eastAsia"/>
                <w:kern w:val="0"/>
                <w:sz w:val="20"/>
                <w:szCs w:val="20"/>
              </w:rPr>
            </w:pPr>
            <w:r w:rsidRPr="007F265E">
              <w:rPr>
                <w:rFonts w:cs="宋体" w:hint="eastAsia"/>
                <w:kern w:val="0"/>
                <w:sz w:val="20"/>
                <w:szCs w:val="20"/>
              </w:rPr>
              <w:t>3.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</w:t>
            </w:r>
            <w:r w:rsidRPr="007F265E">
              <w:rPr>
                <w:rFonts w:cs="宋体" w:hint="eastAsia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四区发表论文</w:t>
            </w:r>
            <w:r w:rsidRPr="007F265E">
              <w:rPr>
                <w:rFonts w:cs="宋体" w:hint="eastAsia"/>
                <w:kern w:val="0"/>
                <w:sz w:val="20"/>
                <w:szCs w:val="20"/>
              </w:rPr>
              <w:t>3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篇；</w:t>
            </w:r>
          </w:p>
          <w:p w:rsidR="006D7C97" w:rsidRPr="007F265E" w:rsidRDefault="006D7C97" w:rsidP="00F10214">
            <w:pPr>
              <w:widowControl/>
              <w:rPr>
                <w:rFonts w:cs="宋体" w:hint="eastAsia"/>
                <w:kern w:val="0"/>
                <w:sz w:val="20"/>
                <w:szCs w:val="20"/>
              </w:rPr>
            </w:pPr>
            <w:r w:rsidRPr="007F265E">
              <w:rPr>
                <w:rFonts w:cs="宋体" w:hint="eastAsia"/>
                <w:kern w:val="0"/>
                <w:sz w:val="20"/>
                <w:szCs w:val="20"/>
              </w:rPr>
              <w:t>4.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</w:t>
            </w:r>
            <w:r w:rsidRPr="007F265E">
              <w:rPr>
                <w:rFonts w:cs="宋体" w:hint="eastAsia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三区发表论文</w:t>
            </w:r>
            <w:r w:rsidRPr="007F265E">
              <w:rPr>
                <w:rFonts w:cs="宋体" w:hint="eastAsia"/>
                <w:kern w:val="0"/>
                <w:sz w:val="20"/>
                <w:szCs w:val="20"/>
              </w:rPr>
              <w:t>1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篇和</w:t>
            </w:r>
            <w:r w:rsidRPr="007F265E">
              <w:rPr>
                <w:rFonts w:cs="宋体" w:hint="eastAsia"/>
                <w:kern w:val="0"/>
                <w:sz w:val="20"/>
                <w:szCs w:val="20"/>
              </w:rPr>
              <w:t>EI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源刊论文</w:t>
            </w:r>
            <w:r w:rsidRPr="007F265E">
              <w:rPr>
                <w:rFonts w:cs="宋体" w:hint="eastAsia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篇；</w:t>
            </w:r>
          </w:p>
          <w:p w:rsidR="006D7C97" w:rsidRPr="007F265E" w:rsidRDefault="006D7C97" w:rsidP="00F10214">
            <w:pPr>
              <w:widowControl/>
              <w:rPr>
                <w:rFonts w:cs="宋体" w:hint="eastAsia"/>
                <w:kern w:val="0"/>
                <w:sz w:val="20"/>
                <w:szCs w:val="20"/>
              </w:rPr>
            </w:pPr>
            <w:r w:rsidRPr="007F265E">
              <w:rPr>
                <w:rFonts w:cs="宋体" w:hint="eastAsia"/>
                <w:kern w:val="0"/>
                <w:sz w:val="20"/>
                <w:szCs w:val="20"/>
              </w:rPr>
              <w:t>5.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</w:t>
            </w:r>
            <w:r w:rsidRPr="007F265E">
              <w:rPr>
                <w:rFonts w:cs="宋体" w:hint="eastAsia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四区发表论文</w:t>
            </w:r>
            <w:r w:rsidRPr="007F265E">
              <w:rPr>
                <w:rFonts w:cs="宋体" w:hint="eastAsia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篇和</w:t>
            </w:r>
            <w:r w:rsidRPr="007F265E">
              <w:rPr>
                <w:rFonts w:cs="宋体" w:hint="eastAsia"/>
                <w:kern w:val="0"/>
                <w:sz w:val="20"/>
                <w:szCs w:val="20"/>
              </w:rPr>
              <w:t>EI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源刊论文</w:t>
            </w:r>
            <w:r w:rsidRPr="007F265E">
              <w:rPr>
                <w:rFonts w:cs="宋体" w:hint="eastAsia"/>
                <w:kern w:val="0"/>
                <w:sz w:val="20"/>
                <w:szCs w:val="20"/>
              </w:rPr>
              <w:t>4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篇；</w:t>
            </w:r>
          </w:p>
          <w:p w:rsidR="006D7C97" w:rsidRPr="007F265E" w:rsidRDefault="006D7C97" w:rsidP="00F10214">
            <w:pPr>
              <w:widowControl/>
              <w:rPr>
                <w:rFonts w:cs="宋体" w:hint="eastAsia"/>
                <w:kern w:val="0"/>
                <w:sz w:val="20"/>
                <w:szCs w:val="20"/>
              </w:rPr>
            </w:pPr>
            <w:r w:rsidRPr="007F265E">
              <w:rPr>
                <w:rFonts w:cs="宋体" w:hint="eastAsia"/>
                <w:kern w:val="0"/>
                <w:sz w:val="20"/>
                <w:szCs w:val="20"/>
              </w:rPr>
              <w:t>6.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</w:t>
            </w:r>
            <w:r w:rsidRPr="007F265E">
              <w:rPr>
                <w:rFonts w:cs="宋体" w:hint="eastAsia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四区发表论文</w:t>
            </w:r>
            <w:r w:rsidRPr="007F265E">
              <w:rPr>
                <w:rFonts w:cs="宋体" w:hint="eastAsia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篇和有已经进入实质审查的发明专利</w:t>
            </w:r>
            <w:r w:rsidRPr="007F265E">
              <w:rPr>
                <w:rFonts w:cs="宋体" w:hint="eastAsia"/>
                <w:kern w:val="0"/>
                <w:sz w:val="20"/>
                <w:szCs w:val="20"/>
              </w:rPr>
              <w:t>1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项（排名第一）；</w:t>
            </w:r>
          </w:p>
          <w:p w:rsidR="006D7C97" w:rsidRPr="007F33C3" w:rsidRDefault="006D7C97" w:rsidP="00F1021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265E">
              <w:rPr>
                <w:rFonts w:cs="宋体" w:hint="eastAsia"/>
                <w:kern w:val="0"/>
                <w:sz w:val="20"/>
                <w:szCs w:val="20"/>
              </w:rPr>
              <w:t>7.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在本学科发表</w:t>
            </w:r>
            <w:r w:rsidRPr="007F265E">
              <w:rPr>
                <w:rFonts w:cs="宋体" w:hint="eastAsia"/>
                <w:kern w:val="0"/>
                <w:sz w:val="20"/>
                <w:szCs w:val="20"/>
              </w:rPr>
              <w:t>EI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源刊论文</w:t>
            </w:r>
            <w:r w:rsidRPr="007F265E">
              <w:rPr>
                <w:rFonts w:cs="宋体" w:hint="eastAsia"/>
                <w:kern w:val="0"/>
                <w:sz w:val="20"/>
                <w:szCs w:val="20"/>
              </w:rPr>
              <w:t>6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篇和有已经进入实质审查的发明专利</w:t>
            </w:r>
            <w:r w:rsidRPr="007F265E">
              <w:rPr>
                <w:rFonts w:cs="宋体" w:hint="eastAsia"/>
                <w:kern w:val="0"/>
                <w:sz w:val="20"/>
                <w:szCs w:val="20"/>
              </w:rPr>
              <w:t>1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项（排名第一）。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</w:tbl>
    <w:p w:rsidR="006D7C97" w:rsidRPr="007F265E" w:rsidRDefault="006D7C97" w:rsidP="006D7C97">
      <w:pPr>
        <w:rPr>
          <w:rFonts w:hint="eastAsia"/>
        </w:rPr>
      </w:pPr>
    </w:p>
    <w:p w:rsidR="006D7C97" w:rsidRPr="007F265E" w:rsidRDefault="006D7C97" w:rsidP="006D7C97">
      <w:pPr>
        <w:rPr>
          <w:rFonts w:ascii="宋体" w:hAnsi="宋体" w:cs="宋体" w:hint="eastAsia"/>
          <w:b/>
          <w:bCs/>
          <w:kern w:val="0"/>
          <w:sz w:val="24"/>
        </w:rPr>
      </w:pPr>
      <w:r w:rsidRPr="007F265E">
        <w:rPr>
          <w:rFonts w:ascii="宋体" w:hAnsi="宋体" w:cs="宋体" w:hint="eastAsia"/>
          <w:b/>
          <w:bCs/>
          <w:kern w:val="0"/>
          <w:sz w:val="24"/>
        </w:rPr>
        <w:lastRenderedPageBreak/>
        <w:t>（三）自动化学院</w:t>
      </w:r>
      <w:r>
        <w:rPr>
          <w:rFonts w:ascii="宋体" w:hAnsi="宋体" w:cs="宋体" w:hint="eastAsia"/>
          <w:b/>
          <w:bCs/>
          <w:kern w:val="0"/>
          <w:sz w:val="24"/>
        </w:rPr>
        <w:t>、</w:t>
      </w:r>
      <w:r w:rsidRPr="00DB6A45">
        <w:rPr>
          <w:rFonts w:ascii="宋体" w:hAnsi="宋体" w:cs="宋体" w:hint="eastAsia"/>
          <w:b/>
          <w:bCs/>
          <w:kern w:val="0"/>
          <w:sz w:val="24"/>
        </w:rPr>
        <w:t>江苏</w:t>
      </w:r>
      <w:hyperlink r:id="rId5" w:tgtFrame="_blank" w:history="1">
        <w:r w:rsidRPr="00DB6A45">
          <w:rPr>
            <w:rFonts w:ascii="宋体" w:hAnsi="宋体" w:cs="宋体" w:hint="eastAsia"/>
            <w:b/>
            <w:bCs/>
            <w:kern w:val="0"/>
            <w:sz w:val="24"/>
          </w:rPr>
          <w:t>省中小企业仪器仪表产业公共技术服务平台</w:t>
        </w:r>
      </w:hyperlink>
    </w:p>
    <w:tbl>
      <w:tblPr>
        <w:tblW w:w="8613" w:type="dxa"/>
        <w:jc w:val="center"/>
        <w:tblLayout w:type="fixed"/>
        <w:tblLook w:val="0000" w:firstRow="0" w:lastRow="0" w:firstColumn="0" w:lastColumn="0" w:noHBand="0" w:noVBand="0"/>
      </w:tblPr>
      <w:tblGrid>
        <w:gridCol w:w="1368"/>
        <w:gridCol w:w="6279"/>
        <w:gridCol w:w="966"/>
      </w:tblGrid>
      <w:tr w:rsidR="006D7C97" w:rsidRPr="007F265E" w:rsidTr="00F10214">
        <w:trPr>
          <w:trHeight w:val="68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学科门类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Del="008371C0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近5年成果评价标准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6D7C97" w:rsidRPr="007F265E" w:rsidTr="00F10214">
        <w:trPr>
          <w:trHeight w:val="92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F265E">
              <w:rPr>
                <w:rFonts w:ascii="宋体" w:hAnsi="宋体" w:cs="宋体" w:hint="eastAsia"/>
                <w:kern w:val="0"/>
                <w:sz w:val="22"/>
                <w:szCs w:val="22"/>
              </w:rPr>
              <w:t>电气工程、控制科学与工程、仪器仪表学科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满足下列条件之一：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br/>
              <w:t>1.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在本学科领域发表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论文，在本学科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二区发表论文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篇；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br/>
              <w:t>2.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三区发表论文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篇；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br/>
              <w:t>3.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三区发表论文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篇和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EI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源刊论文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篇；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br/>
              <w:t>4.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四区发表论文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篇，并获发明专利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项（排名第一）。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5.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EI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源刊发表论文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篇，并获发明专利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项（排名第一）。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</w:tbl>
    <w:p w:rsidR="006D7C97" w:rsidRPr="007F265E" w:rsidRDefault="006D7C97" w:rsidP="006D7C97">
      <w:pPr>
        <w:rPr>
          <w:rFonts w:hint="eastAsia"/>
        </w:rPr>
      </w:pPr>
    </w:p>
    <w:p w:rsidR="006D7C97" w:rsidRPr="007F265E" w:rsidRDefault="006D7C97" w:rsidP="006D7C97">
      <w:pPr>
        <w:rPr>
          <w:rFonts w:ascii="宋体" w:hAnsi="宋体" w:cs="宋体" w:hint="eastAsia"/>
          <w:b/>
          <w:bCs/>
          <w:kern w:val="0"/>
          <w:sz w:val="24"/>
        </w:rPr>
      </w:pPr>
      <w:r w:rsidRPr="007F265E">
        <w:rPr>
          <w:rFonts w:ascii="宋体" w:hAnsi="宋体" w:cs="宋体" w:hint="eastAsia"/>
          <w:b/>
          <w:bCs/>
          <w:kern w:val="0"/>
          <w:sz w:val="24"/>
        </w:rPr>
        <w:t>（四）电子信息工程学院</w:t>
      </w:r>
      <w:r>
        <w:rPr>
          <w:rFonts w:ascii="宋体" w:hAnsi="宋体" w:cs="宋体" w:hint="eastAsia"/>
          <w:b/>
          <w:bCs/>
          <w:kern w:val="0"/>
          <w:sz w:val="24"/>
        </w:rPr>
        <w:t>、</w:t>
      </w:r>
      <w:r w:rsidRPr="00DB6A45">
        <w:rPr>
          <w:rFonts w:ascii="宋体" w:hAnsi="宋体" w:cs="宋体" w:hint="eastAsia"/>
          <w:b/>
          <w:bCs/>
          <w:kern w:val="0"/>
          <w:sz w:val="24"/>
        </w:rPr>
        <w:t>江苏</w:t>
      </w:r>
      <w:r w:rsidRPr="007B199D">
        <w:rPr>
          <w:rFonts w:ascii="宋体" w:hAnsi="宋体" w:cs="宋体" w:hint="eastAsia"/>
          <w:b/>
          <w:bCs/>
          <w:kern w:val="0"/>
          <w:sz w:val="24"/>
        </w:rPr>
        <w:t>省湖泊环境遥感技术工程实验室</w:t>
      </w:r>
    </w:p>
    <w:tbl>
      <w:tblPr>
        <w:tblW w:w="8613" w:type="dxa"/>
        <w:jc w:val="center"/>
        <w:tblLayout w:type="fixed"/>
        <w:tblLook w:val="0000" w:firstRow="0" w:lastRow="0" w:firstColumn="0" w:lastColumn="0" w:noHBand="0" w:noVBand="0"/>
      </w:tblPr>
      <w:tblGrid>
        <w:gridCol w:w="1368"/>
        <w:gridCol w:w="6279"/>
        <w:gridCol w:w="966"/>
      </w:tblGrid>
      <w:tr w:rsidR="006D7C97" w:rsidRPr="007F265E" w:rsidTr="00F10214">
        <w:trPr>
          <w:trHeight w:val="68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学科门类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Del="008371C0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近5年成果评价标准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6D7C97" w:rsidRPr="007F265E" w:rsidTr="00F10214">
        <w:trPr>
          <w:trHeight w:val="1703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F265E">
              <w:rPr>
                <w:rFonts w:ascii="宋体" w:hAnsi="宋体" w:cs="宋体" w:hint="eastAsia"/>
                <w:kern w:val="0"/>
                <w:sz w:val="22"/>
                <w:szCs w:val="22"/>
              </w:rPr>
              <w:t>信息与通信工程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满足下列条件之一：</w:t>
            </w:r>
          </w:p>
          <w:p w:rsidR="006D7C97" w:rsidRPr="007F265E" w:rsidRDefault="006D7C97" w:rsidP="00F10214"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  <w:r w:rsidRPr="007F265E">
              <w:rPr>
                <w:rFonts w:hAnsi="宋体" w:cs="宋体"/>
                <w:kern w:val="0"/>
                <w:sz w:val="20"/>
                <w:szCs w:val="20"/>
              </w:rPr>
              <w:t>1.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在本学科发表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1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论文和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1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EI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源刊论文；</w:t>
            </w:r>
          </w:p>
          <w:p w:rsidR="006D7C97" w:rsidRPr="007F265E" w:rsidRDefault="006D7C97" w:rsidP="00F10214"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  <w:r w:rsidRPr="007F265E">
              <w:rPr>
                <w:rFonts w:hAnsi="宋体" w:cs="宋体"/>
                <w:kern w:val="0"/>
                <w:sz w:val="20"/>
                <w:szCs w:val="20"/>
              </w:rPr>
              <w:t>2.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已获授权发明专利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项（排名第一）；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/>
                <w:kern w:val="0"/>
                <w:sz w:val="20"/>
                <w:szCs w:val="20"/>
              </w:rPr>
              <w:t>3.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获得省级以上优秀博士论文。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6D7C97" w:rsidRPr="007F265E" w:rsidTr="00F10214">
        <w:trPr>
          <w:trHeight w:val="2103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F265E">
              <w:rPr>
                <w:rFonts w:ascii="宋体" w:hAnsi="宋体" w:cs="宋体" w:hint="eastAsia"/>
                <w:kern w:val="0"/>
                <w:sz w:val="22"/>
                <w:szCs w:val="22"/>
              </w:rPr>
              <w:t>电子科学与技术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电路与系统、集成电路设计等方向满足下列条件之一：</w:t>
            </w:r>
          </w:p>
          <w:p w:rsidR="006D7C97" w:rsidRPr="007F265E" w:rsidRDefault="006D7C97" w:rsidP="00F10214"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  <w:r w:rsidRPr="007F265E">
              <w:rPr>
                <w:rFonts w:hAnsi="宋体" w:cs="宋体"/>
                <w:kern w:val="0"/>
                <w:sz w:val="20"/>
                <w:szCs w:val="20"/>
              </w:rPr>
              <w:t>1.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在本学科发表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论文和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1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EI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源刊论文；</w:t>
            </w:r>
          </w:p>
          <w:p w:rsidR="006D7C97" w:rsidRPr="007F265E" w:rsidRDefault="006D7C97" w:rsidP="00F10214"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  <w:r w:rsidRPr="007F265E">
              <w:rPr>
                <w:rFonts w:hAnsi="宋体" w:cs="宋体"/>
                <w:kern w:val="0"/>
                <w:sz w:val="20"/>
                <w:szCs w:val="20"/>
              </w:rPr>
              <w:t>2.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已获授权发明专利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项（排名第一）；</w:t>
            </w:r>
          </w:p>
          <w:p w:rsidR="006D7C97" w:rsidRPr="007F265E" w:rsidRDefault="006D7C97" w:rsidP="00F10214"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  <w:r w:rsidRPr="007F265E">
              <w:rPr>
                <w:rFonts w:hAnsi="宋体" w:cs="宋体"/>
                <w:kern w:val="0"/>
                <w:sz w:val="20"/>
                <w:szCs w:val="20"/>
              </w:rPr>
              <w:t>3.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获得省级以上优秀博士论文；</w:t>
            </w:r>
          </w:p>
          <w:p w:rsidR="006D7C97" w:rsidRPr="007F265E" w:rsidRDefault="006D7C97" w:rsidP="00F10214"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</w:p>
          <w:p w:rsidR="006D7C97" w:rsidRPr="007F265E" w:rsidRDefault="006D7C97" w:rsidP="00F10214"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物理电子学、微电子学及固体电子学、材料与器件方向满足下列条件之一：</w:t>
            </w:r>
          </w:p>
          <w:p w:rsidR="006D7C97" w:rsidRPr="007F265E" w:rsidRDefault="006D7C97" w:rsidP="00F10214"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  <w:r w:rsidRPr="007F265E">
              <w:rPr>
                <w:rFonts w:hAnsi="宋体" w:cs="宋体"/>
                <w:kern w:val="0"/>
                <w:sz w:val="20"/>
                <w:szCs w:val="20"/>
              </w:rPr>
              <w:t>1.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二区以上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(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含二区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)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发表论文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1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篇；</w:t>
            </w:r>
          </w:p>
          <w:p w:rsidR="006D7C97" w:rsidRPr="007F265E" w:rsidRDefault="006D7C97" w:rsidP="00F10214"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  <w:r w:rsidRPr="007F265E">
              <w:rPr>
                <w:rFonts w:hAnsi="宋体" w:cs="宋体"/>
                <w:kern w:val="0"/>
                <w:sz w:val="20"/>
                <w:szCs w:val="20"/>
              </w:rPr>
              <w:t>2.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三区发表论文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篇；</w:t>
            </w:r>
          </w:p>
          <w:p w:rsidR="006D7C97" w:rsidRPr="007F265E" w:rsidRDefault="006D7C97" w:rsidP="00F10214"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  <w:r w:rsidRPr="007F265E">
              <w:rPr>
                <w:rFonts w:hAnsi="宋体" w:cs="宋体"/>
                <w:kern w:val="0"/>
                <w:sz w:val="20"/>
                <w:szCs w:val="20"/>
              </w:rPr>
              <w:t>3.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四区发表论文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3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篇；</w:t>
            </w:r>
          </w:p>
          <w:p w:rsidR="006D7C97" w:rsidRPr="007F265E" w:rsidRDefault="006D7C97" w:rsidP="00F10214"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  <w:r w:rsidRPr="007F265E">
              <w:rPr>
                <w:rFonts w:hAnsi="宋体" w:cs="宋体"/>
                <w:kern w:val="0"/>
                <w:sz w:val="20"/>
                <w:szCs w:val="20"/>
              </w:rPr>
              <w:t>4.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四区发表论文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篇和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EI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源刊发表论文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篇；</w:t>
            </w:r>
          </w:p>
          <w:p w:rsidR="006D7C97" w:rsidRPr="007F265E" w:rsidRDefault="006D7C97" w:rsidP="00F10214"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  <w:r w:rsidRPr="007F265E">
              <w:rPr>
                <w:rFonts w:hAnsi="宋体" w:cs="宋体"/>
                <w:kern w:val="0"/>
                <w:sz w:val="20"/>
                <w:szCs w:val="20"/>
              </w:rPr>
              <w:t>5.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已获授权发明专利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项（排名第一）；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/>
                <w:kern w:val="0"/>
                <w:sz w:val="20"/>
                <w:szCs w:val="20"/>
              </w:rPr>
              <w:t>6.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获得省级以上优秀博士论文；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6D7C97" w:rsidRPr="007F265E" w:rsidTr="00F10214">
        <w:trPr>
          <w:trHeight w:val="699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F265E">
              <w:rPr>
                <w:rFonts w:ascii="宋体" w:hAnsi="宋体" w:cs="宋体" w:hint="eastAsia"/>
                <w:kern w:val="0"/>
                <w:sz w:val="22"/>
                <w:szCs w:val="22"/>
              </w:rPr>
              <w:t>测绘科学与技术</w:t>
            </w:r>
            <w:r w:rsidRPr="007F265E"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 w:rsidRPr="007F265E">
              <w:rPr>
                <w:rFonts w:ascii="宋体" w:hAnsi="宋体" w:cs="宋体" w:hint="eastAsia"/>
                <w:kern w:val="0"/>
                <w:sz w:val="22"/>
                <w:szCs w:val="22"/>
              </w:rPr>
              <w:t>测量与遥感技术方向</w:t>
            </w:r>
            <w:r w:rsidRPr="007F265E"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满足下列条件之一：</w:t>
            </w:r>
          </w:p>
          <w:p w:rsidR="006D7C97" w:rsidRPr="007F265E" w:rsidRDefault="006D7C97" w:rsidP="00F10214"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  <w:r w:rsidRPr="007F265E">
              <w:rPr>
                <w:rFonts w:hAnsi="宋体" w:cs="宋体"/>
                <w:kern w:val="0"/>
                <w:sz w:val="20"/>
                <w:szCs w:val="20"/>
              </w:rPr>
              <w:t>1.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在本学科发表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论文；</w:t>
            </w:r>
          </w:p>
          <w:p w:rsidR="006D7C97" w:rsidRPr="007F265E" w:rsidRDefault="006D7C97" w:rsidP="00F10214"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  <w:r w:rsidRPr="007F265E">
              <w:rPr>
                <w:rFonts w:hAnsi="宋体" w:cs="宋体"/>
                <w:kern w:val="0"/>
                <w:sz w:val="20"/>
                <w:szCs w:val="20"/>
              </w:rPr>
              <w:t>2.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已获授权发明专利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项（排名第一）；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/>
                <w:kern w:val="0"/>
                <w:sz w:val="20"/>
                <w:szCs w:val="20"/>
              </w:rPr>
              <w:t>3.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获得省级以上优秀博士论文；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6D7C97" w:rsidRPr="007F265E" w:rsidTr="00F10214">
        <w:trPr>
          <w:trHeight w:val="2103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265E">
              <w:rPr>
                <w:rFonts w:ascii="宋体" w:hAnsi="宋体" w:cs="宋体" w:hint="eastAsia"/>
                <w:kern w:val="0"/>
                <w:sz w:val="22"/>
                <w:szCs w:val="22"/>
              </w:rPr>
              <w:t>光学工程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满足下列条件之一：</w:t>
            </w:r>
          </w:p>
          <w:p w:rsidR="006D7C97" w:rsidRPr="007F265E" w:rsidRDefault="006D7C97" w:rsidP="00F10214"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  <w:r w:rsidRPr="007F265E">
              <w:rPr>
                <w:rFonts w:hAnsi="宋体" w:cs="宋体"/>
                <w:kern w:val="0"/>
                <w:sz w:val="20"/>
                <w:szCs w:val="20"/>
              </w:rPr>
              <w:t>1.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二区以上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(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含二区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)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发表论文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1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篇；</w:t>
            </w:r>
          </w:p>
          <w:p w:rsidR="006D7C97" w:rsidRPr="007F265E" w:rsidRDefault="006D7C97" w:rsidP="00F10214"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  <w:r w:rsidRPr="007F265E">
              <w:rPr>
                <w:rFonts w:hAnsi="宋体" w:cs="宋体"/>
                <w:kern w:val="0"/>
                <w:sz w:val="20"/>
                <w:szCs w:val="20"/>
              </w:rPr>
              <w:t>2.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三区发表论文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篇；</w:t>
            </w:r>
          </w:p>
          <w:p w:rsidR="006D7C97" w:rsidRPr="007F265E" w:rsidRDefault="006D7C97" w:rsidP="00F10214"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  <w:r w:rsidRPr="007F265E">
              <w:rPr>
                <w:rFonts w:hAnsi="宋体" w:cs="宋体"/>
                <w:kern w:val="0"/>
                <w:sz w:val="20"/>
                <w:szCs w:val="20"/>
              </w:rPr>
              <w:t>3.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四区发表论文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3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篇；</w:t>
            </w:r>
          </w:p>
          <w:p w:rsidR="006D7C97" w:rsidRPr="007F265E" w:rsidRDefault="006D7C97" w:rsidP="00F10214"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  <w:r w:rsidRPr="007F265E">
              <w:rPr>
                <w:rFonts w:hAnsi="宋体" w:cs="宋体"/>
                <w:kern w:val="0"/>
                <w:sz w:val="20"/>
                <w:szCs w:val="20"/>
              </w:rPr>
              <w:t>4.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四区发表论文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篇和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EI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源刊发表论文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篇；</w:t>
            </w:r>
          </w:p>
          <w:p w:rsidR="006D7C97" w:rsidRPr="007F265E" w:rsidRDefault="006D7C97" w:rsidP="00F10214"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  <w:r w:rsidRPr="007F265E">
              <w:rPr>
                <w:rFonts w:hAnsi="宋体" w:cs="宋体"/>
                <w:kern w:val="0"/>
                <w:sz w:val="20"/>
                <w:szCs w:val="20"/>
              </w:rPr>
              <w:t>5.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已获授权发明专利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项（排名第一）；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/>
                <w:kern w:val="0"/>
                <w:sz w:val="20"/>
                <w:szCs w:val="20"/>
              </w:rPr>
              <w:t>6.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获得省级以上优秀博士论文；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</w:tbl>
    <w:p w:rsidR="006D7C97" w:rsidRPr="007F265E" w:rsidRDefault="006D7C97" w:rsidP="006D7C97">
      <w:pPr>
        <w:rPr>
          <w:rFonts w:ascii="宋体" w:hAnsi="宋体" w:cs="宋体" w:hint="eastAsia"/>
          <w:b/>
          <w:bCs/>
          <w:kern w:val="0"/>
          <w:sz w:val="24"/>
        </w:rPr>
      </w:pPr>
    </w:p>
    <w:p w:rsidR="006D7C97" w:rsidRPr="007F265E" w:rsidRDefault="006D7C97" w:rsidP="006D7C97">
      <w:pPr>
        <w:rPr>
          <w:rFonts w:ascii="宋体" w:hAnsi="宋体" w:cs="宋体" w:hint="eastAsia"/>
          <w:b/>
          <w:bCs/>
          <w:kern w:val="0"/>
          <w:sz w:val="24"/>
        </w:rPr>
      </w:pPr>
      <w:r w:rsidRPr="007F265E">
        <w:rPr>
          <w:rFonts w:ascii="宋体" w:hAnsi="宋体" w:cs="宋体" w:hint="eastAsia"/>
          <w:b/>
          <w:bCs/>
          <w:kern w:val="0"/>
          <w:sz w:val="24"/>
        </w:rPr>
        <w:t>（五）计算机与软件工程学院</w:t>
      </w:r>
      <w:r>
        <w:rPr>
          <w:rFonts w:ascii="宋体" w:hAnsi="宋体" w:cs="宋体" w:hint="eastAsia"/>
          <w:b/>
          <w:bCs/>
          <w:kern w:val="0"/>
          <w:sz w:val="24"/>
        </w:rPr>
        <w:t>、</w:t>
      </w:r>
      <w:r w:rsidRPr="00DB6A45">
        <w:rPr>
          <w:rFonts w:ascii="宋体" w:hAnsi="宋体" w:cs="宋体" w:hint="eastAsia"/>
          <w:b/>
          <w:bCs/>
          <w:kern w:val="0"/>
          <w:sz w:val="24"/>
        </w:rPr>
        <w:t>江苏</w:t>
      </w:r>
      <w:r w:rsidRPr="008D52E1">
        <w:rPr>
          <w:rFonts w:ascii="宋体" w:hAnsi="宋体" w:cs="宋体" w:hint="eastAsia"/>
          <w:b/>
          <w:bCs/>
          <w:kern w:val="0"/>
          <w:sz w:val="24"/>
        </w:rPr>
        <w:t>省物联网移动互联技术工程实验室</w:t>
      </w:r>
    </w:p>
    <w:tbl>
      <w:tblPr>
        <w:tblW w:w="8613" w:type="dxa"/>
        <w:jc w:val="center"/>
        <w:tblLayout w:type="fixed"/>
        <w:tblLook w:val="0000" w:firstRow="0" w:lastRow="0" w:firstColumn="0" w:lastColumn="0" w:noHBand="0" w:noVBand="0"/>
      </w:tblPr>
      <w:tblGrid>
        <w:gridCol w:w="1368"/>
        <w:gridCol w:w="6279"/>
        <w:gridCol w:w="966"/>
      </w:tblGrid>
      <w:tr w:rsidR="006D7C97" w:rsidRPr="007F265E" w:rsidTr="00F10214">
        <w:trPr>
          <w:trHeight w:val="68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学科门类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Del="008371C0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近5年成果评价标准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6D7C97" w:rsidRPr="007F265E" w:rsidTr="00F10214">
        <w:trPr>
          <w:trHeight w:val="126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7F265E">
              <w:rPr>
                <w:rFonts w:ascii="宋体" w:hAnsi="宋体" w:cs="宋体" w:hint="eastAsia"/>
                <w:kern w:val="0"/>
                <w:sz w:val="22"/>
                <w:szCs w:val="22"/>
              </w:rPr>
              <w:t>计算机科学与技术、软件工程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满足下列条件之一：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在本学科领域发表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论文，或在本领域著名国际会议（可参照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CCF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的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A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、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B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类会议）发表论文合计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篇及以上。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IEEE/ACM Transaction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类刊物发表论文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篇的博士。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</w:tbl>
    <w:p w:rsidR="006D7C97" w:rsidRPr="007F265E" w:rsidRDefault="006D7C97" w:rsidP="006D7C97">
      <w:pPr>
        <w:rPr>
          <w:rFonts w:ascii="宋体" w:hAnsi="宋体" w:cs="宋体" w:hint="eastAsia"/>
          <w:b/>
          <w:bCs/>
          <w:kern w:val="0"/>
          <w:sz w:val="24"/>
        </w:rPr>
      </w:pPr>
    </w:p>
    <w:p w:rsidR="006D7C97" w:rsidRPr="007F265E" w:rsidRDefault="006D7C97" w:rsidP="006D7C97">
      <w:pPr>
        <w:rPr>
          <w:rFonts w:ascii="宋体" w:hAnsi="宋体" w:cs="宋体" w:hint="eastAsia"/>
          <w:b/>
          <w:bCs/>
          <w:kern w:val="0"/>
          <w:sz w:val="24"/>
        </w:rPr>
      </w:pPr>
      <w:r w:rsidRPr="007F265E">
        <w:rPr>
          <w:rFonts w:ascii="宋体" w:hAnsi="宋体" w:cs="宋体" w:hint="eastAsia"/>
          <w:b/>
          <w:bCs/>
          <w:kern w:val="0"/>
          <w:sz w:val="24"/>
        </w:rPr>
        <w:t>（六）建筑工程学院</w:t>
      </w:r>
    </w:p>
    <w:tbl>
      <w:tblPr>
        <w:tblW w:w="8613" w:type="dxa"/>
        <w:jc w:val="center"/>
        <w:tblLayout w:type="fixed"/>
        <w:tblLook w:val="0000" w:firstRow="0" w:lastRow="0" w:firstColumn="0" w:lastColumn="0" w:noHBand="0" w:noVBand="0"/>
      </w:tblPr>
      <w:tblGrid>
        <w:gridCol w:w="1368"/>
        <w:gridCol w:w="6279"/>
        <w:gridCol w:w="966"/>
      </w:tblGrid>
      <w:tr w:rsidR="006D7C97" w:rsidRPr="007F265E" w:rsidTr="00F10214">
        <w:trPr>
          <w:trHeight w:val="68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学科门类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Del="008371C0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近5年成果评价标准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6D7C97" w:rsidRPr="007F265E" w:rsidTr="00F10214">
        <w:trPr>
          <w:trHeight w:val="166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F265E">
              <w:rPr>
                <w:rFonts w:ascii="宋体" w:hAnsi="宋体" w:cs="宋体" w:hint="eastAsia"/>
                <w:kern w:val="0"/>
                <w:sz w:val="22"/>
                <w:szCs w:val="22"/>
              </w:rPr>
              <w:t>城乡规划、建筑学、风景园林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满足下列条件之一：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br/>
              <w:t>1.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、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SSCI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、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CSSCI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（来源期刊）发表论文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篇以上；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br/>
              <w:t>2.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EI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源刊发表论文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篇以上；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br/>
              <w:t>3.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发表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EI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或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CSCD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源刊论文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3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篇以上；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/>
                <w:kern w:val="0"/>
                <w:sz w:val="20"/>
                <w:szCs w:val="20"/>
              </w:rPr>
              <w:t>4.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发表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EI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源刊论文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篇，并获授权发明专利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项以上；</w:t>
            </w:r>
          </w:p>
          <w:p w:rsidR="006D7C97" w:rsidRPr="007F265E" w:rsidRDefault="006D7C97" w:rsidP="00F10214">
            <w:pPr>
              <w:widowControl/>
              <w:rPr>
                <w:rFonts w:hint="eastAsia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5.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获得省级及以上级别优秀博士论文。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6D7C97" w:rsidRPr="007F265E" w:rsidTr="00F10214">
        <w:trPr>
          <w:trHeight w:val="187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F265E">
              <w:rPr>
                <w:rFonts w:ascii="宋体" w:hAnsi="宋体" w:cs="宋体" w:hint="eastAsia"/>
                <w:kern w:val="0"/>
                <w:sz w:val="22"/>
                <w:szCs w:val="22"/>
              </w:rPr>
              <w:t>土木工程、矿业工程、水利工程、地理学、桥梁与隧道工程</w:t>
            </w:r>
          </w:p>
        </w:tc>
        <w:tc>
          <w:tcPr>
            <w:tcW w:w="6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满足下列条件之一：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br/>
              <w:t>1.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、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SSCI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、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CSSCI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（来源期刊）发表论文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篇以上；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br/>
              <w:t>2.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、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SSCI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、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CSSCI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（来源期刊）发表论文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1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篇，并发表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EI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源刊论文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篇以上；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br/>
              <w:t>3.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发表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EI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和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CSCD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源刊论文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4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篇以上；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br/>
              <w:t>4.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发表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EI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源刊论文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篇并获授权发明专利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项以上；</w:t>
            </w:r>
          </w:p>
          <w:p w:rsidR="006D7C97" w:rsidRPr="007F265E" w:rsidRDefault="006D7C97" w:rsidP="00F10214"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5.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获得省级及以上级别优秀博士论文。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6D7C97" w:rsidRPr="007F265E" w:rsidTr="00F10214">
        <w:trPr>
          <w:trHeight w:val="106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F265E">
              <w:rPr>
                <w:rFonts w:ascii="宋体" w:hAnsi="宋体" w:cs="宋体" w:hint="eastAsia"/>
                <w:kern w:val="0"/>
                <w:sz w:val="22"/>
                <w:szCs w:val="22"/>
              </w:rPr>
              <w:t>道路与铁道工程</w:t>
            </w:r>
          </w:p>
        </w:tc>
        <w:tc>
          <w:tcPr>
            <w:tcW w:w="6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E52747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E52747">
              <w:rPr>
                <w:rFonts w:hAnsi="宋体" w:cs="宋体" w:hint="eastAsia"/>
                <w:kern w:val="0"/>
                <w:sz w:val="20"/>
                <w:szCs w:val="20"/>
              </w:rPr>
              <w:t>参照交通工程学院标准执行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</w:tbl>
    <w:p w:rsidR="006D7C97" w:rsidRPr="007F265E" w:rsidRDefault="006D7C97" w:rsidP="006D7C97">
      <w:pPr>
        <w:rPr>
          <w:rFonts w:ascii="宋体" w:hAnsi="宋体" w:cs="宋体" w:hint="eastAsia"/>
          <w:b/>
          <w:bCs/>
          <w:kern w:val="0"/>
          <w:sz w:val="24"/>
        </w:rPr>
      </w:pPr>
    </w:p>
    <w:p w:rsidR="006D7C97" w:rsidRPr="007F265E" w:rsidRDefault="006D7C97" w:rsidP="006D7C97">
      <w:pPr>
        <w:rPr>
          <w:rFonts w:ascii="宋体" w:hAnsi="宋体" w:cs="宋体"/>
          <w:b/>
          <w:bCs/>
          <w:kern w:val="0"/>
          <w:sz w:val="24"/>
        </w:rPr>
      </w:pPr>
      <w:r w:rsidRPr="007F265E">
        <w:rPr>
          <w:rFonts w:ascii="宋体" w:hAnsi="宋体" w:cs="宋体" w:hint="eastAsia"/>
          <w:b/>
          <w:bCs/>
          <w:kern w:val="0"/>
          <w:sz w:val="24"/>
        </w:rPr>
        <w:t>（七）化学工程学院</w:t>
      </w:r>
    </w:p>
    <w:tbl>
      <w:tblPr>
        <w:tblW w:w="8613" w:type="dxa"/>
        <w:jc w:val="center"/>
        <w:tblLayout w:type="fixed"/>
        <w:tblLook w:val="0000" w:firstRow="0" w:lastRow="0" w:firstColumn="0" w:lastColumn="0" w:noHBand="0" w:noVBand="0"/>
      </w:tblPr>
      <w:tblGrid>
        <w:gridCol w:w="1368"/>
        <w:gridCol w:w="6279"/>
        <w:gridCol w:w="966"/>
      </w:tblGrid>
      <w:tr w:rsidR="006D7C97" w:rsidRPr="007F265E" w:rsidTr="00F10214">
        <w:trPr>
          <w:trHeight w:val="68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学科门类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Del="008371C0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近5年成果评价标准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6D7C97" w:rsidRPr="007F265E" w:rsidTr="00F10214">
        <w:trPr>
          <w:trHeight w:val="245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7F265E">
              <w:rPr>
                <w:rFonts w:ascii="宋体" w:hAnsi="宋体" w:cs="宋体" w:hint="eastAsia"/>
                <w:kern w:val="0"/>
                <w:sz w:val="22"/>
                <w:szCs w:val="22"/>
              </w:rPr>
              <w:t>化学工程与技术、材料化学工程、制药工程、环境工程、</w:t>
            </w:r>
            <w:r w:rsidRPr="007F265E">
              <w:rPr>
                <w:rFonts w:cs="宋体" w:hint="eastAsia"/>
                <w:kern w:val="0"/>
                <w:sz w:val="22"/>
                <w:szCs w:val="22"/>
              </w:rPr>
              <w:t>物理化学、</w:t>
            </w:r>
            <w:r w:rsidRPr="007F265E">
              <w:rPr>
                <w:rFonts w:ascii="宋体" w:hAnsi="宋体" w:cs="宋体" w:hint="eastAsia"/>
                <w:kern w:val="0"/>
                <w:sz w:val="22"/>
                <w:szCs w:val="22"/>
              </w:rPr>
              <w:t>材料学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满足下列条件之一：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br/>
              <w:t>1.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一区发表论文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篇和二区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篇；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br/>
              <w:t>2.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二区发表论文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3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篇；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br/>
              <w:t>3.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获得省（部）级科研成果奖励：二等奖前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5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名，三等奖前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3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名；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br/>
              <w:t>4.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获得省级优秀博士论文称号。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</w:tbl>
    <w:p w:rsidR="006D7C97" w:rsidRPr="007F265E" w:rsidRDefault="006D7C97" w:rsidP="006D7C97">
      <w:pPr>
        <w:rPr>
          <w:rFonts w:ascii="宋体" w:hAnsi="宋体" w:cs="宋体" w:hint="eastAsia"/>
          <w:b/>
          <w:bCs/>
          <w:kern w:val="0"/>
          <w:sz w:val="24"/>
        </w:rPr>
      </w:pPr>
    </w:p>
    <w:p w:rsidR="006D7C97" w:rsidRPr="007F265E" w:rsidRDefault="006D7C97" w:rsidP="006D7C97">
      <w:pPr>
        <w:rPr>
          <w:rFonts w:ascii="宋体" w:hAnsi="宋体" w:cs="宋体" w:hint="eastAsia"/>
          <w:b/>
          <w:bCs/>
          <w:kern w:val="0"/>
          <w:sz w:val="24"/>
        </w:rPr>
      </w:pPr>
      <w:r w:rsidRPr="007F265E">
        <w:rPr>
          <w:rFonts w:ascii="宋体" w:hAnsi="宋体" w:cs="宋体" w:hint="eastAsia"/>
          <w:b/>
          <w:bCs/>
          <w:kern w:val="0"/>
          <w:sz w:val="24"/>
        </w:rPr>
        <w:t>（八）生命科学与食品工程学院</w:t>
      </w:r>
      <w:r>
        <w:rPr>
          <w:rFonts w:ascii="宋体" w:hAnsi="宋体" w:cs="宋体" w:hint="eastAsia"/>
          <w:b/>
          <w:bCs/>
          <w:kern w:val="0"/>
          <w:sz w:val="24"/>
        </w:rPr>
        <w:t>、</w:t>
      </w:r>
      <w:r w:rsidRPr="00DB6A45">
        <w:rPr>
          <w:rFonts w:ascii="宋体" w:hAnsi="宋体" w:cs="宋体" w:hint="eastAsia"/>
          <w:b/>
          <w:bCs/>
          <w:kern w:val="0"/>
          <w:sz w:val="24"/>
        </w:rPr>
        <w:t>江苏省益生制剂重点实验室</w:t>
      </w:r>
      <w:r>
        <w:rPr>
          <w:rFonts w:ascii="宋体" w:hAnsi="宋体" w:cs="宋体" w:hint="eastAsia"/>
          <w:b/>
          <w:bCs/>
          <w:kern w:val="0"/>
          <w:sz w:val="24"/>
        </w:rPr>
        <w:t>、</w:t>
      </w:r>
      <w:r w:rsidRPr="00DB6A45">
        <w:rPr>
          <w:rFonts w:ascii="宋体" w:hAnsi="宋体" w:cs="宋体" w:hint="eastAsia"/>
          <w:b/>
          <w:bCs/>
          <w:kern w:val="0"/>
          <w:sz w:val="24"/>
        </w:rPr>
        <w:t>江苏省生物质转化与过程集成工程实验室</w:t>
      </w:r>
    </w:p>
    <w:tbl>
      <w:tblPr>
        <w:tblW w:w="8613" w:type="dxa"/>
        <w:jc w:val="center"/>
        <w:tblLayout w:type="fixed"/>
        <w:tblLook w:val="0000" w:firstRow="0" w:lastRow="0" w:firstColumn="0" w:lastColumn="0" w:noHBand="0" w:noVBand="0"/>
      </w:tblPr>
      <w:tblGrid>
        <w:gridCol w:w="1368"/>
        <w:gridCol w:w="6279"/>
        <w:gridCol w:w="966"/>
      </w:tblGrid>
      <w:tr w:rsidR="006D7C97" w:rsidRPr="007F265E" w:rsidTr="00F10214">
        <w:trPr>
          <w:trHeight w:val="102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学科门类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Del="008371C0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近5年成果评价标准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6D7C97" w:rsidRPr="007F265E" w:rsidTr="00F10214">
        <w:trPr>
          <w:trHeight w:val="1641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265E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生物</w:t>
            </w:r>
          </w:p>
          <w:p w:rsidR="006D7C97" w:rsidRPr="007F265E" w:rsidDel="00967F69" w:rsidRDefault="006D7C97" w:rsidP="00F10214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265E">
              <w:rPr>
                <w:rFonts w:ascii="宋体" w:hAnsi="宋体" w:cs="宋体" w:hint="eastAsia"/>
                <w:kern w:val="0"/>
                <w:sz w:val="22"/>
                <w:szCs w:val="22"/>
              </w:rPr>
              <w:t>食品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满足下列条件之一：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1.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二区发表论文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篇；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2.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在本学科发表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收录论文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3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篇；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3.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获得省（部）级科研成果奖励：二等奖前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5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名，三等奖前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3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名；</w:t>
            </w:r>
          </w:p>
          <w:p w:rsidR="006D7C97" w:rsidRPr="007F265E" w:rsidDel="00967F69" w:rsidRDefault="006D7C97" w:rsidP="00F10214"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4.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获得省级优秀博士论文称号。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ascii="宋体" w:hAnsi="宋体" w:cs="宋体" w:hint="eastAsia"/>
                <w:kern w:val="0"/>
                <w:sz w:val="20"/>
                <w:szCs w:val="20"/>
              </w:rPr>
              <w:t>有较强工程背景或实践经验者可不参考本标准，一人一议</w:t>
            </w:r>
          </w:p>
        </w:tc>
      </w:tr>
      <w:tr w:rsidR="006D7C97" w:rsidRPr="007F265E" w:rsidTr="00F10214">
        <w:trPr>
          <w:trHeight w:val="322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265E">
              <w:rPr>
                <w:rFonts w:ascii="宋体" w:hAnsi="宋体" w:cs="宋体" w:hint="eastAsia"/>
                <w:kern w:val="0"/>
                <w:sz w:val="22"/>
                <w:szCs w:val="22"/>
              </w:rPr>
              <w:t>农学</w:t>
            </w:r>
          </w:p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265E">
              <w:rPr>
                <w:rFonts w:ascii="宋体" w:hAnsi="宋体" w:cs="宋体" w:hint="eastAsia"/>
                <w:kern w:val="0"/>
                <w:sz w:val="22"/>
                <w:szCs w:val="22"/>
              </w:rPr>
              <w:t>园艺</w:t>
            </w:r>
          </w:p>
        </w:tc>
        <w:tc>
          <w:tcPr>
            <w:tcW w:w="6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满足下列条件之一：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1.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二区发表论文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篇；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2.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三区发表论文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篇；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3.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四区发表论文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3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篇；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4.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三区发表论文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篇和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EI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源刊论文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篇；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5.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四区发表论文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篇和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EI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源刊论文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4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篇；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6.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四区发表论文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篇和有已经进入实质审查的发明专利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项（排名第一）；</w:t>
            </w:r>
          </w:p>
          <w:p w:rsidR="006D7C97" w:rsidRPr="007F265E" w:rsidRDefault="006D7C97" w:rsidP="00F1021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7.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EI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源刊论文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6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篇和有已经进入实质审查的发明专利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项（排名第一）。</w:t>
            </w: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6D7C97" w:rsidRPr="007F265E" w:rsidTr="00F10214">
        <w:trPr>
          <w:trHeight w:val="1205"/>
          <w:jc w:val="center"/>
        </w:trPr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265E">
              <w:rPr>
                <w:rFonts w:ascii="宋体" w:hAnsi="宋体" w:cs="宋体" w:hint="eastAsia"/>
                <w:kern w:val="0"/>
                <w:sz w:val="22"/>
                <w:szCs w:val="22"/>
              </w:rPr>
              <w:t>新能源</w:t>
            </w:r>
          </w:p>
        </w:tc>
        <w:tc>
          <w:tcPr>
            <w:tcW w:w="62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满足下列条件之一：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1.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在本学科发表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收录论文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篇或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EI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源刊论文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3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篇；</w:t>
            </w:r>
          </w:p>
          <w:p w:rsidR="006D7C97" w:rsidRPr="007F265E" w:rsidRDefault="006D7C97" w:rsidP="00F1021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2.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获得省部级科研成果奖励：二等奖前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5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名，三等奖前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3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名。</w:t>
            </w: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6D7C97" w:rsidRPr="007F265E" w:rsidTr="00F10214">
        <w:trPr>
          <w:trHeight w:val="126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F265E">
              <w:rPr>
                <w:rFonts w:ascii="宋体" w:hAnsi="宋体" w:cs="宋体" w:hint="eastAsia"/>
                <w:kern w:val="0"/>
                <w:sz w:val="22"/>
                <w:szCs w:val="22"/>
              </w:rPr>
              <w:t>园林</w:t>
            </w:r>
          </w:p>
        </w:tc>
        <w:tc>
          <w:tcPr>
            <w:tcW w:w="6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满足下列条件之一：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1.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发表本学科国家级学报类期刊学术论文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篇或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CSSCI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来源期刊论文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篇或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EI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源刊论文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篇；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2.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获得省部级科研成果奖励：二等奖前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5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名，三等奖前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3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名；</w:t>
            </w:r>
          </w:p>
          <w:p w:rsidR="006D7C97" w:rsidRPr="007F265E" w:rsidRDefault="006D7C97" w:rsidP="00F1021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3.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获得省级优秀博士论文称号。</w:t>
            </w: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6D7C97" w:rsidRPr="007F265E" w:rsidTr="00F10214">
        <w:trPr>
          <w:trHeight w:val="126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F265E">
              <w:rPr>
                <w:rFonts w:ascii="宋体" w:hAnsi="宋体" w:cs="宋体" w:hint="eastAsia"/>
                <w:kern w:val="0"/>
                <w:sz w:val="22"/>
                <w:szCs w:val="22"/>
              </w:rPr>
              <w:t>水产养殖</w:t>
            </w:r>
          </w:p>
        </w:tc>
        <w:tc>
          <w:tcPr>
            <w:tcW w:w="6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满足下列条件之一：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1.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二区发表论文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篇；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2.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在本学科发表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收录论文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3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篇；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3.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获得省（部）级科研成果奖励：二等奖前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5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名，三等奖前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3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名；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4.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获得省级优秀博士论文称号。</w:t>
            </w: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6D7C97" w:rsidRPr="007F265E" w:rsidTr="00F10214">
        <w:trPr>
          <w:trHeight w:val="126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F265E">
              <w:rPr>
                <w:rFonts w:ascii="宋体" w:hAnsi="宋体" w:cs="宋体" w:hint="eastAsia"/>
                <w:kern w:val="0"/>
                <w:sz w:val="22"/>
                <w:szCs w:val="22"/>
              </w:rPr>
              <w:t>生物工程</w:t>
            </w:r>
          </w:p>
        </w:tc>
        <w:tc>
          <w:tcPr>
            <w:tcW w:w="6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满足下列条件之一：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1.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二区发表论文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篇；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2.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在本学科发表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收录论文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3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篇；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3.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获得省（部）级科研成果奖励：二等奖前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5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名，三等奖前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3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名；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4.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获得省级优秀博士论文称号。</w:t>
            </w: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</w:tbl>
    <w:p w:rsidR="006D7C97" w:rsidRPr="007F265E" w:rsidRDefault="006D7C97" w:rsidP="006D7C97">
      <w:pPr>
        <w:rPr>
          <w:rFonts w:ascii="宋体" w:hAnsi="宋体" w:cs="宋体" w:hint="eastAsia"/>
          <w:b/>
          <w:bCs/>
          <w:kern w:val="0"/>
          <w:sz w:val="24"/>
        </w:rPr>
      </w:pPr>
    </w:p>
    <w:p w:rsidR="006D7C97" w:rsidRPr="007F265E" w:rsidRDefault="006D7C97" w:rsidP="006D7C97">
      <w:pPr>
        <w:rPr>
          <w:rFonts w:ascii="宋体" w:hAnsi="宋体" w:cs="宋体" w:hint="eastAsia"/>
          <w:b/>
          <w:bCs/>
          <w:kern w:val="0"/>
          <w:sz w:val="24"/>
        </w:rPr>
      </w:pPr>
      <w:r w:rsidRPr="007F265E">
        <w:rPr>
          <w:rFonts w:ascii="宋体" w:hAnsi="宋体" w:cs="宋体" w:hint="eastAsia"/>
          <w:b/>
          <w:bCs/>
          <w:kern w:val="0"/>
          <w:sz w:val="24"/>
        </w:rPr>
        <w:t>（九）交通工程学院、</w:t>
      </w:r>
      <w:r>
        <w:rPr>
          <w:rFonts w:ascii="宋体" w:hAnsi="宋体" w:cs="宋体" w:hint="eastAsia"/>
          <w:b/>
          <w:bCs/>
          <w:kern w:val="0"/>
          <w:sz w:val="24"/>
        </w:rPr>
        <w:t>江苏</w:t>
      </w:r>
      <w:hyperlink r:id="rId6" w:tgtFrame="_blank" w:history="1">
        <w:r w:rsidRPr="007F265E">
          <w:rPr>
            <w:rFonts w:ascii="宋体" w:hAnsi="宋体" w:cs="宋体" w:hint="eastAsia"/>
            <w:b/>
            <w:bCs/>
            <w:kern w:val="0"/>
            <w:sz w:val="24"/>
          </w:rPr>
          <w:t>省交通运输与安全保障重点建设实验室</w:t>
        </w:r>
      </w:hyperlink>
    </w:p>
    <w:tbl>
      <w:tblPr>
        <w:tblW w:w="8613" w:type="dxa"/>
        <w:jc w:val="center"/>
        <w:tblLayout w:type="fixed"/>
        <w:tblLook w:val="0000" w:firstRow="0" w:lastRow="0" w:firstColumn="0" w:lastColumn="0" w:noHBand="0" w:noVBand="0"/>
      </w:tblPr>
      <w:tblGrid>
        <w:gridCol w:w="1368"/>
        <w:gridCol w:w="6279"/>
        <w:gridCol w:w="966"/>
      </w:tblGrid>
      <w:tr w:rsidR="006D7C97" w:rsidRPr="007F265E" w:rsidTr="00F10214">
        <w:trPr>
          <w:trHeight w:val="68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学科门类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Del="008371C0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近5年成果评价标准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6D7C97" w:rsidRPr="007F265E" w:rsidTr="00F10214">
        <w:trPr>
          <w:trHeight w:val="68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265E">
              <w:rPr>
                <w:rFonts w:hint="eastAsia"/>
                <w:kern w:val="0"/>
                <w:sz w:val="22"/>
                <w:szCs w:val="22"/>
              </w:rPr>
              <w:t>交通运输工程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E52747" w:rsidRDefault="006D7C97" w:rsidP="00F10214"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  <w:r w:rsidRPr="00E52747">
              <w:rPr>
                <w:rFonts w:hAnsi="宋体" w:cs="宋体" w:hint="eastAsia"/>
                <w:kern w:val="0"/>
                <w:sz w:val="20"/>
                <w:szCs w:val="20"/>
              </w:rPr>
              <w:t>具有博士学历学位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6D7C97" w:rsidRPr="007F265E" w:rsidTr="00F10214">
        <w:trPr>
          <w:trHeight w:val="769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265E">
              <w:rPr>
                <w:rFonts w:hint="eastAsia"/>
                <w:kern w:val="0"/>
                <w:sz w:val="22"/>
                <w:szCs w:val="22"/>
              </w:rPr>
              <w:t>机械工程</w:t>
            </w:r>
            <w:r>
              <w:rPr>
                <w:rFonts w:hint="eastAsia"/>
                <w:kern w:val="0"/>
                <w:sz w:val="22"/>
                <w:szCs w:val="22"/>
              </w:rPr>
              <w:t>（</w:t>
            </w:r>
            <w:r w:rsidRPr="00974A03">
              <w:rPr>
                <w:rFonts w:hint="eastAsia"/>
                <w:kern w:val="0"/>
                <w:sz w:val="20"/>
                <w:szCs w:val="20"/>
              </w:rPr>
              <w:t>车辆工程</w:t>
            </w:r>
            <w:r>
              <w:rPr>
                <w:rFonts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6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3E14FB">
              <w:rPr>
                <w:rFonts w:hAnsi="宋体" w:cs="宋体" w:hint="eastAsia"/>
                <w:kern w:val="0"/>
                <w:sz w:val="20"/>
                <w:szCs w:val="20"/>
              </w:rPr>
              <w:t>满足下列条件之一：</w:t>
            </w:r>
            <w:r w:rsidRPr="003E14FB">
              <w:rPr>
                <w:rFonts w:hAnsi="宋体" w:cs="宋体" w:hint="eastAsia"/>
                <w:kern w:val="0"/>
                <w:sz w:val="20"/>
                <w:szCs w:val="20"/>
              </w:rPr>
              <w:t xml:space="preserve"> </w:t>
            </w:r>
          </w:p>
          <w:p w:rsidR="006D7C97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3E14FB">
              <w:rPr>
                <w:rFonts w:hAnsi="宋体" w:cs="宋体" w:hint="eastAsia"/>
                <w:kern w:val="0"/>
                <w:sz w:val="20"/>
                <w:szCs w:val="20"/>
              </w:rPr>
              <w:t>1.</w:t>
            </w:r>
            <w:r w:rsidRPr="003E14FB">
              <w:rPr>
                <w:rFonts w:hAnsi="宋体" w:cs="宋体" w:hint="eastAsia"/>
                <w:kern w:val="0"/>
                <w:sz w:val="20"/>
                <w:szCs w:val="20"/>
              </w:rPr>
              <w:t>在本学科</w:t>
            </w:r>
            <w:r w:rsidRPr="003E14FB">
              <w:rPr>
                <w:rFonts w:hAnsi="宋体" w:cs="宋体" w:hint="eastAsia"/>
                <w:kern w:val="0"/>
                <w:sz w:val="20"/>
                <w:szCs w:val="20"/>
              </w:rPr>
              <w:t>SCI</w:t>
            </w:r>
            <w:r w:rsidRPr="003E14FB">
              <w:rPr>
                <w:rFonts w:hAnsi="宋体" w:cs="宋体" w:hint="eastAsia"/>
                <w:kern w:val="0"/>
                <w:sz w:val="20"/>
                <w:szCs w:val="20"/>
              </w:rPr>
              <w:t>发表论文</w:t>
            </w:r>
            <w:r w:rsidRPr="003E14FB"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  <w:r w:rsidRPr="003E14FB">
              <w:rPr>
                <w:rFonts w:hAnsi="宋体" w:cs="宋体" w:hint="eastAsia"/>
                <w:kern w:val="0"/>
                <w:sz w:val="20"/>
                <w:szCs w:val="20"/>
              </w:rPr>
              <w:t>篇。</w:t>
            </w:r>
            <w:r w:rsidRPr="003E14FB">
              <w:rPr>
                <w:rFonts w:hAnsi="宋体" w:cs="宋体" w:hint="eastAsia"/>
                <w:kern w:val="0"/>
                <w:sz w:val="20"/>
                <w:szCs w:val="20"/>
              </w:rPr>
              <w:t xml:space="preserve"> </w:t>
            </w:r>
          </w:p>
          <w:p w:rsidR="006D7C97" w:rsidRPr="003E14FB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3E14FB">
              <w:rPr>
                <w:rFonts w:hAnsi="宋体" w:cs="宋体" w:hint="eastAsia"/>
                <w:kern w:val="0"/>
                <w:sz w:val="20"/>
                <w:szCs w:val="20"/>
              </w:rPr>
              <w:t>2.</w:t>
            </w:r>
            <w:r w:rsidRPr="003E14FB">
              <w:rPr>
                <w:rFonts w:hAnsi="宋体" w:cs="宋体" w:hint="eastAsia"/>
                <w:kern w:val="0"/>
                <w:sz w:val="20"/>
                <w:szCs w:val="20"/>
              </w:rPr>
              <w:t>发表</w:t>
            </w:r>
            <w:r w:rsidRPr="003E14FB">
              <w:rPr>
                <w:rFonts w:hAnsi="宋体" w:cs="宋体" w:hint="eastAsia"/>
                <w:kern w:val="0"/>
                <w:sz w:val="20"/>
                <w:szCs w:val="20"/>
              </w:rPr>
              <w:t>EI</w:t>
            </w:r>
            <w:r w:rsidRPr="003E14FB">
              <w:rPr>
                <w:rFonts w:hAnsi="宋体" w:cs="宋体" w:hint="eastAsia"/>
                <w:kern w:val="0"/>
                <w:sz w:val="20"/>
                <w:szCs w:val="20"/>
              </w:rPr>
              <w:t>收录（不含会议</w:t>
            </w:r>
            <w:r w:rsidRPr="003E14FB">
              <w:rPr>
                <w:rFonts w:hAnsi="宋体" w:cs="宋体" w:hint="eastAsia"/>
                <w:kern w:val="0"/>
                <w:sz w:val="20"/>
                <w:szCs w:val="20"/>
              </w:rPr>
              <w:t>EI</w:t>
            </w:r>
            <w:r w:rsidRPr="003E14FB">
              <w:rPr>
                <w:rFonts w:hAnsi="宋体" w:cs="宋体" w:hint="eastAsia"/>
                <w:kern w:val="0"/>
                <w:sz w:val="20"/>
                <w:szCs w:val="20"/>
              </w:rPr>
              <w:t>）论文</w:t>
            </w:r>
            <w:r w:rsidRPr="003E14FB">
              <w:rPr>
                <w:rFonts w:hAnsi="宋体" w:cs="宋体" w:hint="eastAsia"/>
                <w:kern w:val="0"/>
                <w:sz w:val="20"/>
                <w:szCs w:val="20"/>
              </w:rPr>
              <w:t>3</w:t>
            </w:r>
            <w:r w:rsidRPr="003E14FB">
              <w:rPr>
                <w:rFonts w:hAnsi="宋体" w:cs="宋体" w:hint="eastAsia"/>
                <w:kern w:val="0"/>
                <w:sz w:val="20"/>
                <w:szCs w:val="20"/>
              </w:rPr>
              <w:t>篇以上。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974A03" w:rsidRDefault="006D7C97" w:rsidP="00F1021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6D7C97" w:rsidRPr="007F265E" w:rsidTr="00F10214">
        <w:trPr>
          <w:trHeight w:val="107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956071" w:rsidRDefault="006D7C97" w:rsidP="00F10214">
            <w:pPr>
              <w:widowControl/>
              <w:jc w:val="center"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3E14FB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动力工程及工程热物理</w:t>
            </w:r>
          </w:p>
        </w:tc>
        <w:tc>
          <w:tcPr>
            <w:tcW w:w="6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956071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956071">
              <w:rPr>
                <w:rFonts w:hAnsi="宋体" w:cs="宋体" w:hint="eastAsia"/>
                <w:kern w:val="0"/>
                <w:sz w:val="20"/>
                <w:szCs w:val="20"/>
              </w:rPr>
              <w:t>满足下列条件之一：</w:t>
            </w:r>
          </w:p>
          <w:p w:rsidR="006D7C97" w:rsidRPr="00956071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956071">
              <w:rPr>
                <w:rFonts w:hAnsi="宋体" w:cs="宋体" w:hint="eastAsia"/>
                <w:kern w:val="0"/>
                <w:sz w:val="20"/>
                <w:szCs w:val="20"/>
              </w:rPr>
              <w:t>1.</w:t>
            </w:r>
            <w:r w:rsidRPr="00956071">
              <w:rPr>
                <w:rFonts w:hAnsi="宋体" w:cs="宋体" w:hint="eastAsia"/>
                <w:kern w:val="0"/>
                <w:sz w:val="20"/>
                <w:szCs w:val="20"/>
              </w:rPr>
              <w:t>在本学科</w:t>
            </w:r>
            <w:r w:rsidRPr="00956071">
              <w:rPr>
                <w:rFonts w:hAnsi="宋体" w:cs="宋体" w:hint="eastAsia"/>
                <w:kern w:val="0"/>
                <w:sz w:val="20"/>
                <w:szCs w:val="20"/>
              </w:rPr>
              <w:t>SCI</w:t>
            </w:r>
            <w:r w:rsidRPr="00956071">
              <w:rPr>
                <w:rFonts w:hAnsi="宋体" w:cs="宋体" w:hint="eastAsia"/>
                <w:kern w:val="0"/>
                <w:sz w:val="20"/>
                <w:szCs w:val="20"/>
              </w:rPr>
              <w:t>发表论文</w:t>
            </w:r>
            <w:r w:rsidRPr="00956071"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  <w:r w:rsidRPr="00956071">
              <w:rPr>
                <w:rFonts w:hAnsi="宋体" w:cs="宋体" w:hint="eastAsia"/>
                <w:kern w:val="0"/>
                <w:sz w:val="20"/>
                <w:szCs w:val="20"/>
              </w:rPr>
              <w:t>篇。</w:t>
            </w:r>
            <w:r w:rsidRPr="00956071">
              <w:rPr>
                <w:rFonts w:hAnsi="宋体" w:cs="宋体" w:hint="eastAsia"/>
                <w:kern w:val="0"/>
                <w:sz w:val="20"/>
                <w:szCs w:val="20"/>
              </w:rPr>
              <w:t xml:space="preserve"> </w:t>
            </w:r>
          </w:p>
          <w:p w:rsidR="006D7C97" w:rsidRPr="00956071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956071">
              <w:rPr>
                <w:rFonts w:hAnsi="宋体" w:cs="宋体" w:hint="eastAsia"/>
                <w:kern w:val="0"/>
                <w:sz w:val="20"/>
                <w:szCs w:val="20"/>
              </w:rPr>
              <w:t>2.</w:t>
            </w:r>
            <w:r w:rsidRPr="00956071">
              <w:rPr>
                <w:rFonts w:hAnsi="宋体" w:cs="宋体" w:hint="eastAsia"/>
                <w:kern w:val="0"/>
                <w:sz w:val="20"/>
                <w:szCs w:val="20"/>
              </w:rPr>
              <w:t>发表</w:t>
            </w:r>
            <w:r w:rsidRPr="00956071">
              <w:rPr>
                <w:rFonts w:hAnsi="宋体" w:cs="宋体" w:hint="eastAsia"/>
                <w:kern w:val="0"/>
                <w:sz w:val="20"/>
                <w:szCs w:val="20"/>
              </w:rPr>
              <w:t>EI</w:t>
            </w:r>
            <w:r w:rsidRPr="00956071">
              <w:rPr>
                <w:rFonts w:hAnsi="宋体" w:cs="宋体" w:hint="eastAsia"/>
                <w:kern w:val="0"/>
                <w:sz w:val="20"/>
                <w:szCs w:val="20"/>
              </w:rPr>
              <w:t>收录（不含会议</w:t>
            </w:r>
            <w:r w:rsidRPr="00956071">
              <w:rPr>
                <w:rFonts w:hAnsi="宋体" w:cs="宋体" w:hint="eastAsia"/>
                <w:kern w:val="0"/>
                <w:sz w:val="20"/>
                <w:szCs w:val="20"/>
              </w:rPr>
              <w:t>EI</w:t>
            </w:r>
            <w:r w:rsidRPr="00956071">
              <w:rPr>
                <w:rFonts w:hAnsi="宋体" w:cs="宋体" w:hint="eastAsia"/>
                <w:kern w:val="0"/>
                <w:sz w:val="20"/>
                <w:szCs w:val="20"/>
              </w:rPr>
              <w:t>）论文</w:t>
            </w:r>
            <w:r w:rsidRPr="00956071">
              <w:rPr>
                <w:rFonts w:hAnsi="宋体" w:cs="宋体" w:hint="eastAsia"/>
                <w:kern w:val="0"/>
                <w:sz w:val="20"/>
                <w:szCs w:val="20"/>
              </w:rPr>
              <w:t>3</w:t>
            </w:r>
            <w:r w:rsidRPr="00956071">
              <w:rPr>
                <w:rFonts w:hAnsi="宋体" w:cs="宋体" w:hint="eastAsia"/>
                <w:kern w:val="0"/>
                <w:sz w:val="20"/>
                <w:szCs w:val="20"/>
              </w:rPr>
              <w:t>篇以上。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956071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956071">
              <w:rPr>
                <w:rFonts w:hAnsi="宋体" w:cs="宋体" w:hint="eastAsia"/>
                <w:kern w:val="0"/>
                <w:sz w:val="20"/>
                <w:szCs w:val="20"/>
              </w:rPr>
              <w:t>动力机械及工程</w:t>
            </w:r>
          </w:p>
        </w:tc>
      </w:tr>
      <w:tr w:rsidR="006D7C97" w:rsidRPr="007F265E" w:rsidTr="00F10214">
        <w:trPr>
          <w:trHeight w:val="1088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265E">
              <w:rPr>
                <w:rFonts w:ascii="宋体" w:hAnsi="宋体" w:cs="宋体" w:hint="eastAsia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6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参照建筑工程学院标准执行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974A03" w:rsidRDefault="006D7C97" w:rsidP="00F1021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974A03">
              <w:rPr>
                <w:rFonts w:ascii="宋体" w:hAnsi="宋体" w:cs="宋体" w:hint="eastAsia"/>
                <w:kern w:val="0"/>
                <w:sz w:val="20"/>
                <w:szCs w:val="20"/>
              </w:rPr>
              <w:t>岩土工程、结构工程、桥梁与隧道工程</w:t>
            </w:r>
          </w:p>
        </w:tc>
      </w:tr>
    </w:tbl>
    <w:p w:rsidR="006D7C97" w:rsidRPr="007F265E" w:rsidRDefault="006D7C97" w:rsidP="006D7C97">
      <w:pPr>
        <w:rPr>
          <w:rFonts w:ascii="宋体" w:hAnsi="宋体" w:cs="宋体" w:hint="eastAsia"/>
          <w:b/>
          <w:bCs/>
          <w:kern w:val="0"/>
          <w:sz w:val="24"/>
        </w:rPr>
      </w:pPr>
    </w:p>
    <w:p w:rsidR="006D7C97" w:rsidRPr="007F265E" w:rsidRDefault="006D7C97" w:rsidP="006D7C97">
      <w:pPr>
        <w:rPr>
          <w:rFonts w:ascii="宋体" w:hAnsi="宋体" w:cs="宋体" w:hint="eastAsia"/>
          <w:b/>
          <w:bCs/>
          <w:kern w:val="0"/>
          <w:sz w:val="24"/>
        </w:rPr>
      </w:pPr>
      <w:r w:rsidRPr="007F265E">
        <w:rPr>
          <w:rFonts w:ascii="宋体" w:hAnsi="宋体" w:cs="宋体" w:hint="eastAsia"/>
          <w:b/>
          <w:bCs/>
          <w:kern w:val="0"/>
          <w:sz w:val="24"/>
        </w:rPr>
        <w:t>（十）管理工程学院</w:t>
      </w:r>
    </w:p>
    <w:tbl>
      <w:tblPr>
        <w:tblW w:w="8613" w:type="dxa"/>
        <w:jc w:val="center"/>
        <w:tblLayout w:type="fixed"/>
        <w:tblLook w:val="0000" w:firstRow="0" w:lastRow="0" w:firstColumn="0" w:lastColumn="0" w:noHBand="0" w:noVBand="0"/>
      </w:tblPr>
      <w:tblGrid>
        <w:gridCol w:w="1368"/>
        <w:gridCol w:w="6279"/>
        <w:gridCol w:w="966"/>
      </w:tblGrid>
      <w:tr w:rsidR="006D7C97" w:rsidRPr="007F265E" w:rsidTr="00F10214">
        <w:trPr>
          <w:trHeight w:val="68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学科门类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Del="008371C0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近5年成果评价标准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6D7C97" w:rsidRPr="007F265E" w:rsidTr="00F10214">
        <w:trPr>
          <w:trHeight w:val="240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265E">
              <w:rPr>
                <w:rFonts w:ascii="宋体" w:hAnsi="宋体" w:cs="宋体" w:hint="eastAsia"/>
                <w:kern w:val="0"/>
                <w:sz w:val="22"/>
                <w:szCs w:val="22"/>
              </w:rPr>
              <w:t>管理科学与工程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满足下列条件之一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 xml:space="preserve">:                                       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1.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主持国家自然科学基金项目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项；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 xml:space="preserve">                       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2.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发表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SSCI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或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源刊论文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篇；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3.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发表权威期刊（指国家自然科学基金委管理科学部认定的期刊，下同）或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EI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源刊论文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篇；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4.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发表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CSSCI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源期刊论文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3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(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其中权威期刊或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EI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源刊不少于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)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；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5.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发表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CSSCI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源刊论文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4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篇。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ascii="宋体" w:hAnsi="宋体" w:cs="宋体" w:hint="eastAsia"/>
                <w:kern w:val="0"/>
                <w:sz w:val="20"/>
                <w:szCs w:val="20"/>
              </w:rPr>
              <w:t>所有成果应与学科方向相关</w:t>
            </w:r>
          </w:p>
        </w:tc>
      </w:tr>
      <w:tr w:rsidR="006D7C97" w:rsidRPr="007F265E" w:rsidTr="00F10214">
        <w:trPr>
          <w:trHeight w:val="156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265E">
              <w:rPr>
                <w:rFonts w:ascii="宋体" w:hAnsi="宋体" w:cs="宋体" w:hint="eastAsia"/>
                <w:kern w:val="0"/>
                <w:sz w:val="22"/>
                <w:szCs w:val="22"/>
              </w:rPr>
              <w:t>交通运输、土木工程、机械工程（工业工程方向）</w:t>
            </w:r>
          </w:p>
        </w:tc>
        <w:tc>
          <w:tcPr>
            <w:tcW w:w="6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A94716">
              <w:rPr>
                <w:rFonts w:hAnsi="宋体" w:cs="宋体" w:hint="eastAsia"/>
                <w:kern w:val="0"/>
                <w:sz w:val="20"/>
                <w:szCs w:val="20"/>
              </w:rPr>
              <w:t>交通运输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学科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参照交通工程学院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标准执行；</w:t>
            </w:r>
          </w:p>
          <w:p w:rsidR="006D7C97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土木工程学科参照建筑工程学院标准执行；</w:t>
            </w:r>
          </w:p>
          <w:p w:rsidR="006D7C97" w:rsidRPr="007F265E" w:rsidRDefault="006D7C97" w:rsidP="00F10214"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  <w:r w:rsidRPr="00A94716">
              <w:rPr>
                <w:rFonts w:hAnsi="宋体" w:cs="宋体" w:hint="eastAsia"/>
                <w:kern w:val="0"/>
                <w:sz w:val="20"/>
                <w:szCs w:val="20"/>
              </w:rPr>
              <w:t>机械工程（工业工程方向）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学科参照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机械与材料工程学院标准执行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ascii="宋体" w:hAnsi="宋体" w:cs="宋体" w:hint="eastAsia"/>
                <w:kern w:val="0"/>
                <w:sz w:val="20"/>
                <w:szCs w:val="20"/>
              </w:rPr>
              <w:t>所有成果应与学科方向相关</w:t>
            </w:r>
          </w:p>
        </w:tc>
      </w:tr>
    </w:tbl>
    <w:p w:rsidR="006D7C97" w:rsidRPr="007F265E" w:rsidRDefault="006D7C97" w:rsidP="006D7C97">
      <w:pPr>
        <w:rPr>
          <w:rFonts w:ascii="宋体" w:hAnsi="宋体" w:cs="宋体" w:hint="eastAsia"/>
          <w:b/>
          <w:bCs/>
          <w:kern w:val="0"/>
          <w:sz w:val="24"/>
        </w:rPr>
      </w:pPr>
    </w:p>
    <w:p w:rsidR="006D7C97" w:rsidRPr="007F265E" w:rsidRDefault="006D7C97" w:rsidP="006D7C97">
      <w:pPr>
        <w:rPr>
          <w:rFonts w:ascii="宋体" w:hAnsi="宋体" w:cs="宋体" w:hint="eastAsia"/>
          <w:b/>
          <w:bCs/>
          <w:kern w:val="0"/>
          <w:sz w:val="24"/>
        </w:rPr>
      </w:pPr>
      <w:r w:rsidRPr="007F265E">
        <w:rPr>
          <w:rFonts w:ascii="宋体" w:hAnsi="宋体" w:cs="宋体" w:hint="eastAsia"/>
          <w:b/>
          <w:bCs/>
          <w:kern w:val="0"/>
          <w:sz w:val="24"/>
        </w:rPr>
        <w:t>（十一）商学院</w:t>
      </w:r>
    </w:p>
    <w:tbl>
      <w:tblPr>
        <w:tblW w:w="8613" w:type="dxa"/>
        <w:jc w:val="center"/>
        <w:tblLayout w:type="fixed"/>
        <w:tblLook w:val="0000" w:firstRow="0" w:lastRow="0" w:firstColumn="0" w:lastColumn="0" w:noHBand="0" w:noVBand="0"/>
      </w:tblPr>
      <w:tblGrid>
        <w:gridCol w:w="1368"/>
        <w:gridCol w:w="6279"/>
        <w:gridCol w:w="966"/>
      </w:tblGrid>
      <w:tr w:rsidR="006D7C97" w:rsidRPr="007F265E" w:rsidTr="00F10214">
        <w:trPr>
          <w:trHeight w:val="69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学科门类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Del="008371C0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近5年成果评价标准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6D7C97" w:rsidRPr="007F265E" w:rsidTr="00F10214">
        <w:trPr>
          <w:trHeight w:val="179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F265E">
              <w:rPr>
                <w:rFonts w:ascii="宋体" w:hAnsi="宋体" w:cs="宋体" w:hint="eastAsia"/>
                <w:kern w:val="0"/>
                <w:sz w:val="22"/>
              </w:rPr>
              <w:t>工商管理</w:t>
            </w:r>
          </w:p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F265E">
              <w:rPr>
                <w:rFonts w:ascii="宋体" w:hAnsi="宋体" w:cs="宋体" w:hint="eastAsia"/>
                <w:kern w:val="0"/>
                <w:sz w:val="22"/>
              </w:rPr>
              <w:t>应用经济学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满足下列条件之一：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1.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发表本学科权威一类期刊学术论文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篇或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SSCI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收录论文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篇或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收录论文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篇或权威二类期刊学术论文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篇或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CSSCI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来源期刊论文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篇或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EI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期刊收录论文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篇；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2.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获得省部级科研成果奖励：一等奖前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5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名，二等奖前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3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名，三等奖前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名；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3.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获得国家级优秀博士论文称号。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</w:tbl>
    <w:p w:rsidR="006D7C97" w:rsidRPr="007F265E" w:rsidRDefault="006D7C97" w:rsidP="006D7C97">
      <w:pPr>
        <w:rPr>
          <w:rFonts w:ascii="宋体" w:hAnsi="宋体" w:cs="宋体" w:hint="eastAsia"/>
          <w:b/>
          <w:bCs/>
          <w:kern w:val="0"/>
          <w:sz w:val="24"/>
        </w:rPr>
      </w:pPr>
    </w:p>
    <w:p w:rsidR="006D7C97" w:rsidRPr="007F265E" w:rsidRDefault="006D7C97" w:rsidP="006D7C97">
      <w:pPr>
        <w:rPr>
          <w:rFonts w:ascii="宋体" w:hAnsi="宋体" w:cs="宋体" w:hint="eastAsia"/>
          <w:b/>
          <w:bCs/>
          <w:kern w:val="0"/>
          <w:sz w:val="24"/>
        </w:rPr>
      </w:pPr>
      <w:r w:rsidRPr="007F265E">
        <w:rPr>
          <w:rFonts w:ascii="宋体" w:hAnsi="宋体" w:cs="宋体" w:hint="eastAsia"/>
          <w:b/>
          <w:bCs/>
          <w:kern w:val="0"/>
          <w:sz w:val="24"/>
        </w:rPr>
        <w:t>（十二）数理学院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6279"/>
        <w:gridCol w:w="966"/>
      </w:tblGrid>
      <w:tr w:rsidR="006D7C97" w:rsidRPr="007F265E" w:rsidTr="00F10214">
        <w:trPr>
          <w:trHeight w:val="68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学科门类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6D7C97" w:rsidRPr="007F265E" w:rsidDel="008371C0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近5年成果评价标准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6D7C97" w:rsidRPr="007F265E" w:rsidTr="00F10214">
        <w:trPr>
          <w:trHeight w:val="45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F265E"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博士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A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类：积分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40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及以上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博士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B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类：积分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20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及以上</w:t>
            </w:r>
          </w:p>
          <w:p w:rsidR="006D7C97" w:rsidRPr="007F265E" w:rsidRDefault="006D7C97" w:rsidP="00F10214"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博士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C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类：积分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10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6D7C97" w:rsidRPr="007F265E" w:rsidTr="00F10214">
        <w:trPr>
          <w:trHeight w:val="59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6D7C97" w:rsidRPr="007F265E" w:rsidDel="00967F69" w:rsidRDefault="006D7C97" w:rsidP="00F10214">
            <w:pPr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F265E">
              <w:rPr>
                <w:rFonts w:ascii="宋体" w:hAnsi="宋体" w:cs="宋体" w:hint="eastAsia"/>
                <w:kern w:val="0"/>
                <w:sz w:val="22"/>
              </w:rPr>
              <w:lastRenderedPageBreak/>
              <w:t>物理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博士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A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类：积分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60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及以上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博士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B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类：积分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30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及以上</w:t>
            </w:r>
          </w:p>
          <w:p w:rsidR="006D7C97" w:rsidRPr="007F265E" w:rsidDel="00967F69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博士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C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类：积分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15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</w:tbl>
    <w:p w:rsidR="006D7C97" w:rsidRPr="007F265E" w:rsidRDefault="006D7C97" w:rsidP="006D7C97">
      <w:pPr>
        <w:rPr>
          <w:rFonts w:ascii="宋体" w:hAnsi="宋体" w:cs="宋体" w:hint="eastAsia"/>
          <w:b/>
          <w:bCs/>
          <w:kern w:val="0"/>
          <w:sz w:val="24"/>
        </w:rPr>
      </w:pPr>
    </w:p>
    <w:p w:rsidR="006D7C97" w:rsidRPr="007F265E" w:rsidRDefault="006D7C97" w:rsidP="006D7C97">
      <w:pPr>
        <w:rPr>
          <w:rFonts w:ascii="宋体" w:hAnsi="宋体" w:cs="宋体" w:hint="eastAsia"/>
          <w:b/>
          <w:bCs/>
          <w:kern w:val="0"/>
          <w:sz w:val="24"/>
        </w:rPr>
      </w:pPr>
      <w:r w:rsidRPr="007F265E">
        <w:rPr>
          <w:rFonts w:ascii="宋体" w:hAnsi="宋体" w:cs="宋体" w:hint="eastAsia"/>
          <w:b/>
          <w:bCs/>
          <w:kern w:val="0"/>
          <w:sz w:val="24"/>
        </w:rPr>
        <w:t>（十三）人文学院</w:t>
      </w:r>
    </w:p>
    <w:tbl>
      <w:tblPr>
        <w:tblW w:w="8613" w:type="dxa"/>
        <w:jc w:val="center"/>
        <w:tblLayout w:type="fixed"/>
        <w:tblLook w:val="0000" w:firstRow="0" w:lastRow="0" w:firstColumn="0" w:lastColumn="0" w:noHBand="0" w:noVBand="0"/>
      </w:tblPr>
      <w:tblGrid>
        <w:gridCol w:w="1368"/>
        <w:gridCol w:w="6279"/>
        <w:gridCol w:w="966"/>
      </w:tblGrid>
      <w:tr w:rsidR="006D7C97" w:rsidRPr="007F265E" w:rsidTr="00F10214">
        <w:trPr>
          <w:trHeight w:val="68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学科门类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Del="008371C0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近5年成果评价标准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6D7C97" w:rsidRPr="007F265E" w:rsidTr="00F10214">
        <w:trPr>
          <w:trHeight w:val="68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7F265E">
              <w:rPr>
                <w:rFonts w:ascii="宋体" w:hAnsi="宋体" w:cs="宋体" w:hint="eastAsia"/>
                <w:kern w:val="0"/>
                <w:sz w:val="22"/>
                <w:szCs w:val="22"/>
              </w:rPr>
              <w:t>汉语言文学、行政管理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满足下列条件之一：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1.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发表本学科国家级权威期刊二类学术论文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篇或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CSSCI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来源期刊论文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篇或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EI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源刊论文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篇；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2.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获得省部级科研成果奖励：二等奖前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5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名，三等奖前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3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名；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3.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获得省级优秀博士论文称号。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</w:tr>
      <w:tr w:rsidR="006D7C97" w:rsidRPr="007F265E" w:rsidTr="00F10214">
        <w:trPr>
          <w:trHeight w:val="177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F265E">
              <w:rPr>
                <w:rFonts w:ascii="宋体" w:hAnsi="宋体" w:cs="宋体" w:hint="eastAsia"/>
                <w:kern w:val="0"/>
                <w:sz w:val="22"/>
                <w:szCs w:val="22"/>
              </w:rPr>
              <w:t>社会学、心理学、社会保障学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满足下列条件之一：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1.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发表本学科国家级权威期刊二类学术论文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篇或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CSSCI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来源期刊论文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篇加北图中文核心期刊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篇；</w:t>
            </w:r>
          </w:p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2.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获得省部级科研成果奖励：二等奖前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5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名，三等奖前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3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名；</w:t>
            </w:r>
          </w:p>
          <w:p w:rsidR="006D7C97" w:rsidRPr="007F265E" w:rsidRDefault="006D7C97" w:rsidP="00F10214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3.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获得省级优秀博士论文称号。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</w:tbl>
    <w:p w:rsidR="006D7C97" w:rsidRPr="007F265E" w:rsidRDefault="006D7C97" w:rsidP="006D7C97">
      <w:pPr>
        <w:rPr>
          <w:rFonts w:ascii="宋体" w:hAnsi="宋体" w:cs="宋体"/>
          <w:b/>
          <w:bCs/>
          <w:kern w:val="0"/>
          <w:sz w:val="24"/>
        </w:rPr>
      </w:pPr>
    </w:p>
    <w:p w:rsidR="006D7C97" w:rsidRPr="007F265E" w:rsidRDefault="006D7C97" w:rsidP="006D7C97">
      <w:pPr>
        <w:rPr>
          <w:rFonts w:ascii="宋体" w:hAnsi="宋体" w:cs="宋体"/>
          <w:b/>
          <w:bCs/>
          <w:kern w:val="0"/>
          <w:sz w:val="24"/>
        </w:rPr>
      </w:pPr>
      <w:r w:rsidRPr="007F265E">
        <w:rPr>
          <w:rFonts w:ascii="宋体" w:hAnsi="宋体" w:cs="宋体" w:hint="eastAsia"/>
          <w:b/>
          <w:bCs/>
          <w:kern w:val="0"/>
          <w:sz w:val="24"/>
        </w:rPr>
        <w:t>（十四）外国语学院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6279"/>
        <w:gridCol w:w="966"/>
      </w:tblGrid>
      <w:tr w:rsidR="006D7C97" w:rsidRPr="007F265E" w:rsidTr="00F10214">
        <w:trPr>
          <w:trHeight w:val="68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学科门类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6D7C97" w:rsidRPr="007F265E" w:rsidDel="008371C0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近5年成果评价标准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6D7C97" w:rsidRPr="007F265E" w:rsidTr="00F10214">
        <w:trPr>
          <w:trHeight w:val="658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7F265E">
              <w:rPr>
                <w:rFonts w:cs="宋体" w:hint="eastAsia"/>
                <w:kern w:val="0"/>
                <w:sz w:val="22"/>
                <w:szCs w:val="22"/>
              </w:rPr>
              <w:t>英语语言文学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具有博士学历学位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6D7C97" w:rsidRPr="007F265E" w:rsidTr="00F10214">
        <w:trPr>
          <w:trHeight w:val="61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  <w:r w:rsidRPr="007F265E">
              <w:rPr>
                <w:rFonts w:cs="宋体" w:hint="eastAsia"/>
                <w:kern w:val="0"/>
                <w:sz w:val="22"/>
                <w:szCs w:val="22"/>
              </w:rPr>
              <w:t>俄语语言文学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具有博士学历学位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</w:tbl>
    <w:p w:rsidR="006D7C97" w:rsidRPr="007F265E" w:rsidRDefault="006D7C97" w:rsidP="006D7C97">
      <w:pPr>
        <w:rPr>
          <w:rFonts w:ascii="宋体" w:hAnsi="宋体" w:cs="宋体" w:hint="eastAsia"/>
          <w:b/>
          <w:bCs/>
          <w:kern w:val="0"/>
          <w:sz w:val="24"/>
        </w:rPr>
      </w:pPr>
    </w:p>
    <w:p w:rsidR="006D7C97" w:rsidRPr="007F265E" w:rsidRDefault="006D7C97" w:rsidP="006D7C97">
      <w:pPr>
        <w:rPr>
          <w:rFonts w:ascii="宋体" w:hAnsi="宋体" w:cs="宋体" w:hint="eastAsia"/>
          <w:b/>
          <w:bCs/>
          <w:kern w:val="0"/>
          <w:sz w:val="24"/>
        </w:rPr>
      </w:pPr>
      <w:r w:rsidRPr="007F265E">
        <w:rPr>
          <w:rFonts w:ascii="宋体" w:hAnsi="宋体" w:cs="宋体" w:hint="eastAsia"/>
          <w:b/>
          <w:bCs/>
          <w:kern w:val="0"/>
          <w:sz w:val="24"/>
        </w:rPr>
        <w:t>（十五）设计艺术学院</w:t>
      </w:r>
      <w:r>
        <w:rPr>
          <w:rFonts w:ascii="宋体" w:hAnsi="宋体" w:cs="宋体" w:hint="eastAsia"/>
          <w:b/>
          <w:bCs/>
          <w:kern w:val="0"/>
          <w:sz w:val="24"/>
        </w:rPr>
        <w:t>、</w:t>
      </w:r>
      <w:r w:rsidRPr="00DB258C">
        <w:rPr>
          <w:rFonts w:ascii="宋体" w:hAnsi="宋体" w:cs="宋体" w:hint="eastAsia"/>
          <w:b/>
          <w:bCs/>
          <w:kern w:val="0"/>
          <w:sz w:val="24"/>
        </w:rPr>
        <w:t>工业设计中心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6279"/>
        <w:gridCol w:w="966"/>
      </w:tblGrid>
      <w:tr w:rsidR="006D7C97" w:rsidRPr="007F265E" w:rsidTr="00F10214">
        <w:trPr>
          <w:trHeight w:val="68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学科门类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6D7C97" w:rsidRPr="007F265E" w:rsidDel="008371C0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近5年成果评价标准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6D7C97" w:rsidRPr="007F265E" w:rsidTr="00F10214">
        <w:trPr>
          <w:trHeight w:val="862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F265E">
              <w:rPr>
                <w:rFonts w:ascii="宋体" w:hAnsi="宋体" w:cs="宋体" w:hint="eastAsia"/>
                <w:kern w:val="0"/>
                <w:sz w:val="22"/>
              </w:rPr>
              <w:t>艺术学理论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具有艺术学博士学位，发表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CSSCI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来源期刊论文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篇，已主持（含第二主持）省部级及以上项目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6D7C97" w:rsidRPr="007F265E" w:rsidTr="00F10214">
        <w:trPr>
          <w:trHeight w:val="415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F265E">
              <w:rPr>
                <w:rFonts w:ascii="宋体" w:hAnsi="宋体" w:cs="宋体" w:hint="eastAsia"/>
                <w:kern w:val="0"/>
                <w:sz w:val="22"/>
              </w:rPr>
              <w:t>设计学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6D7C97" w:rsidRPr="007F265E" w:rsidRDefault="006D7C97" w:rsidP="00F10214">
            <w:pPr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具有设计学博士学位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6D7C97" w:rsidRPr="007F265E" w:rsidTr="00F10214">
        <w:trPr>
          <w:trHeight w:val="1266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7F265E">
              <w:rPr>
                <w:rFonts w:ascii="宋体" w:hAnsi="宋体" w:cs="宋体" w:hint="eastAsia"/>
                <w:kern w:val="0"/>
                <w:sz w:val="22"/>
              </w:rPr>
              <w:t>数字媒体艺术、数字媒体技术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6D7C97" w:rsidRPr="007F265E" w:rsidRDefault="006D7C97" w:rsidP="00F10214">
            <w:pPr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具有相关学科博士学位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</w:tbl>
    <w:p w:rsidR="006D7C97" w:rsidRPr="007F265E" w:rsidRDefault="006D7C97" w:rsidP="006D7C97">
      <w:pPr>
        <w:rPr>
          <w:rFonts w:ascii="宋体" w:hAnsi="宋体" w:cs="宋体" w:hint="eastAsia"/>
          <w:b/>
          <w:bCs/>
          <w:kern w:val="0"/>
          <w:sz w:val="24"/>
        </w:rPr>
      </w:pPr>
    </w:p>
    <w:p w:rsidR="006D7C97" w:rsidRPr="007F265E" w:rsidRDefault="006D7C97" w:rsidP="006D7C97">
      <w:pPr>
        <w:rPr>
          <w:rFonts w:ascii="宋体" w:hAnsi="宋体" w:cs="宋体" w:hint="eastAsia"/>
          <w:b/>
          <w:bCs/>
          <w:kern w:val="0"/>
          <w:sz w:val="24"/>
        </w:rPr>
      </w:pPr>
      <w:r w:rsidRPr="007F265E">
        <w:rPr>
          <w:rFonts w:ascii="宋体" w:hAnsi="宋体" w:cs="宋体" w:hint="eastAsia"/>
          <w:b/>
          <w:bCs/>
          <w:kern w:val="0"/>
          <w:sz w:val="24"/>
        </w:rPr>
        <w:t>（十六）马克思主义学院</w:t>
      </w:r>
    </w:p>
    <w:tbl>
      <w:tblPr>
        <w:tblW w:w="8613" w:type="dxa"/>
        <w:jc w:val="center"/>
        <w:tblLayout w:type="fixed"/>
        <w:tblLook w:val="0000" w:firstRow="0" w:lastRow="0" w:firstColumn="0" w:lastColumn="0" w:noHBand="0" w:noVBand="0"/>
      </w:tblPr>
      <w:tblGrid>
        <w:gridCol w:w="1368"/>
        <w:gridCol w:w="6279"/>
        <w:gridCol w:w="966"/>
        <w:tblGridChange w:id="1">
          <w:tblGrid>
            <w:gridCol w:w="1368"/>
            <w:gridCol w:w="6279"/>
            <w:gridCol w:w="966"/>
          </w:tblGrid>
        </w:tblGridChange>
      </w:tblGrid>
      <w:tr w:rsidR="006D7C97" w:rsidRPr="007F265E" w:rsidTr="00F10214">
        <w:trPr>
          <w:trHeight w:val="68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学科门类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Del="008371C0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近5年成果评价标准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6D7C97" w:rsidRPr="007F265E" w:rsidTr="00F10214">
        <w:trPr>
          <w:trHeight w:val="179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7F265E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马克思主义理论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7F265E">
              <w:rPr>
                <w:rFonts w:ascii="宋体" w:hAnsi="宋体" w:cs="宋体" w:hint="eastAsia"/>
                <w:kern w:val="0"/>
                <w:sz w:val="18"/>
                <w:szCs w:val="18"/>
              </w:rPr>
              <w:t>哲学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、政治学、历史学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满足下列条件之一：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br/>
              <w:t>1.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发表本学科国家级权威期刊二类学术论文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篇或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CSSCI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来源期刊论文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篇或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EI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源刊论文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2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篇；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br/>
              <w:t>2.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获得省部级科研成果奖励：二等奖前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5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名，三等奖前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3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名；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br/>
              <w:t>3.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获得省级优秀博士论文称号。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</w:tbl>
    <w:p w:rsidR="006D7C97" w:rsidRPr="007F265E" w:rsidRDefault="006D7C97" w:rsidP="006D7C97">
      <w:pPr>
        <w:rPr>
          <w:rFonts w:ascii="宋体" w:hAnsi="宋体" w:cs="宋体" w:hint="eastAsia"/>
          <w:b/>
          <w:bCs/>
          <w:kern w:val="0"/>
          <w:sz w:val="24"/>
        </w:rPr>
      </w:pPr>
    </w:p>
    <w:p w:rsidR="006D7C97" w:rsidRPr="007F265E" w:rsidRDefault="006D7C97" w:rsidP="006D7C97">
      <w:pPr>
        <w:rPr>
          <w:rFonts w:ascii="宋体" w:hAnsi="宋体" w:cs="宋体" w:hint="eastAsia"/>
          <w:b/>
          <w:bCs/>
          <w:kern w:val="0"/>
          <w:sz w:val="24"/>
        </w:rPr>
      </w:pPr>
      <w:r w:rsidRPr="007F265E">
        <w:rPr>
          <w:rFonts w:ascii="宋体" w:hAnsi="宋体" w:cs="宋体" w:hint="eastAsia"/>
          <w:b/>
          <w:bCs/>
          <w:kern w:val="0"/>
          <w:sz w:val="24"/>
        </w:rPr>
        <w:t>（十七）体育教学部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6279"/>
        <w:gridCol w:w="966"/>
      </w:tblGrid>
      <w:tr w:rsidR="006D7C97" w:rsidRPr="007F265E" w:rsidTr="00F10214">
        <w:trPr>
          <w:trHeight w:val="68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学科门类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6D7C97" w:rsidRPr="007F265E" w:rsidDel="008371C0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近5年成果评价标准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6D7C97" w:rsidRPr="007F265E" w:rsidTr="00F10214">
        <w:trPr>
          <w:trHeight w:val="1635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体育类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left"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满足下列条件之一：</w:t>
            </w:r>
          </w:p>
          <w:p w:rsidR="006D7C97" w:rsidRPr="007F265E" w:rsidRDefault="006D7C97" w:rsidP="00F10214"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 w:rsidRPr="007F265E">
              <w:rPr>
                <w:rFonts w:hAnsi="宋体" w:cs="宋体"/>
                <w:kern w:val="0"/>
                <w:sz w:val="20"/>
                <w:szCs w:val="20"/>
              </w:rPr>
              <w:t>1.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体育专业院校毕业的博士生；</w:t>
            </w:r>
          </w:p>
          <w:p w:rsidR="006D7C97" w:rsidRPr="007F265E" w:rsidRDefault="006D7C97" w:rsidP="00F10214"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 w:rsidRPr="007F265E">
              <w:rPr>
                <w:rFonts w:hAnsi="宋体" w:cs="宋体"/>
                <w:kern w:val="0"/>
                <w:sz w:val="20"/>
                <w:szCs w:val="20"/>
              </w:rPr>
              <w:t>2.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国家自然科学、社会科学基金青年项目参与人，或在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CSSCI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来源期刊上发表两篇以上论文或国家级（自然科学奖、科技进步奖、发明奖）参与人或省部级获奖项目主持人。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</w:tbl>
    <w:p w:rsidR="006D7C97" w:rsidRPr="007F265E" w:rsidRDefault="006D7C97" w:rsidP="006D7C97">
      <w:pPr>
        <w:rPr>
          <w:rFonts w:ascii="宋体" w:hAnsi="宋体" w:cs="宋体" w:hint="eastAsia"/>
          <w:b/>
          <w:bCs/>
          <w:kern w:val="0"/>
          <w:sz w:val="24"/>
        </w:rPr>
      </w:pPr>
    </w:p>
    <w:p w:rsidR="006D7C97" w:rsidRPr="007F265E" w:rsidRDefault="006D7C97" w:rsidP="006D7C97">
      <w:pPr>
        <w:rPr>
          <w:rFonts w:ascii="宋体" w:hAnsi="宋体" w:cs="宋体"/>
          <w:b/>
          <w:bCs/>
          <w:spacing w:val="-4"/>
          <w:kern w:val="0"/>
          <w:sz w:val="24"/>
        </w:rPr>
      </w:pPr>
      <w:r w:rsidRPr="007F265E">
        <w:rPr>
          <w:rFonts w:ascii="宋体" w:hAnsi="宋体" w:cs="宋体" w:hint="eastAsia"/>
          <w:b/>
          <w:bCs/>
          <w:kern w:val="0"/>
          <w:sz w:val="24"/>
        </w:rPr>
        <w:t>（十八）</w:t>
      </w:r>
      <w:r w:rsidRPr="007F265E">
        <w:rPr>
          <w:rFonts w:ascii="宋体" w:hAnsi="宋体" w:cs="宋体" w:hint="eastAsia"/>
          <w:b/>
          <w:bCs/>
          <w:spacing w:val="-4"/>
          <w:kern w:val="0"/>
          <w:sz w:val="24"/>
        </w:rPr>
        <w:t>高教所、苏北发展研究院、党办、院办、宣传部、教务处、</w:t>
      </w:r>
      <w:r>
        <w:rPr>
          <w:rFonts w:ascii="宋体" w:hAnsi="宋体" w:cs="宋体" w:hint="eastAsia"/>
          <w:b/>
          <w:bCs/>
          <w:spacing w:val="-4"/>
          <w:kern w:val="0"/>
          <w:sz w:val="24"/>
        </w:rPr>
        <w:t>学生处、</w:t>
      </w:r>
      <w:r w:rsidRPr="007F265E">
        <w:rPr>
          <w:rFonts w:ascii="宋体" w:hAnsi="宋体" w:cs="宋体" w:hint="eastAsia"/>
          <w:b/>
          <w:bCs/>
          <w:spacing w:val="-4"/>
          <w:kern w:val="0"/>
          <w:sz w:val="24"/>
        </w:rPr>
        <w:t>国际合作交流处、图书馆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4"/>
        <w:gridCol w:w="4573"/>
        <w:gridCol w:w="966"/>
      </w:tblGrid>
      <w:tr w:rsidR="006D7C97" w:rsidRPr="007F265E" w:rsidTr="00F10214">
        <w:trPr>
          <w:trHeight w:val="680"/>
          <w:jc w:val="center"/>
        </w:trPr>
        <w:tc>
          <w:tcPr>
            <w:tcW w:w="3074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学科门类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6D7C97" w:rsidRPr="007F265E" w:rsidDel="008371C0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近5年成果评价标准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F265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6D7C97" w:rsidRPr="007F265E" w:rsidTr="00F10214">
        <w:trPr>
          <w:trHeight w:val="1236"/>
          <w:jc w:val="center"/>
        </w:trPr>
        <w:tc>
          <w:tcPr>
            <w:tcW w:w="3074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高等教育学、文学、历史学、哲学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、</w:t>
            </w:r>
            <w:r w:rsidRPr="007F265E">
              <w:rPr>
                <w:rFonts w:hAnsi="宋体" w:cs="宋体"/>
                <w:kern w:val="0"/>
                <w:sz w:val="20"/>
                <w:szCs w:val="20"/>
              </w:rPr>
              <w:t>管理学、教育学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、</w:t>
            </w:r>
            <w:r w:rsidRPr="007F265E">
              <w:rPr>
                <w:rFonts w:ascii="宋体" w:cs="宋体" w:hint="eastAsia"/>
                <w:kern w:val="0"/>
                <w:sz w:val="18"/>
                <w:szCs w:val="18"/>
              </w:rPr>
              <w:t>新闻传播学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、</w:t>
            </w:r>
            <w:r w:rsidRPr="00E4784C">
              <w:rPr>
                <w:rFonts w:ascii="宋体" w:cs="宋体" w:hint="eastAsia"/>
                <w:kern w:val="0"/>
                <w:sz w:val="18"/>
                <w:szCs w:val="18"/>
              </w:rPr>
              <w:t>国防军事教育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、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中国语言文学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、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图书馆学、情报学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参照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马克思主义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学院标准执行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6D7C97" w:rsidRPr="007F265E" w:rsidTr="00F10214">
        <w:trPr>
          <w:trHeight w:val="613"/>
          <w:jc w:val="center"/>
        </w:trPr>
        <w:tc>
          <w:tcPr>
            <w:tcW w:w="3074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left"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计算机科学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参照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计算机与软件工程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学院标准执行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6D7C97" w:rsidRPr="007F265E" w:rsidTr="00F10214">
        <w:trPr>
          <w:trHeight w:val="609"/>
          <w:jc w:val="center"/>
        </w:trPr>
        <w:tc>
          <w:tcPr>
            <w:tcW w:w="3074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left"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区域经济学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参照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商学院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学院标准执行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6D7C97" w:rsidRPr="007F265E" w:rsidTr="00F10214">
        <w:trPr>
          <w:trHeight w:val="617"/>
          <w:jc w:val="center"/>
        </w:trPr>
        <w:tc>
          <w:tcPr>
            <w:tcW w:w="3074" w:type="dxa"/>
            <w:shd w:val="clear" w:color="auto" w:fill="auto"/>
            <w:vAlign w:val="center"/>
          </w:tcPr>
          <w:p w:rsidR="006D7C97" w:rsidRDefault="006D7C97" w:rsidP="00F10214">
            <w:pPr>
              <w:widowControl/>
              <w:jc w:val="left"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教育经济与管理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、心理学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rPr>
                <w:rFonts w:hAnsi="宋体" w:cs="宋体" w:hint="eastAsia"/>
                <w:kern w:val="0"/>
                <w:sz w:val="20"/>
                <w:szCs w:val="20"/>
              </w:rPr>
            </w:pP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参照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人文</w:t>
            </w:r>
            <w:r w:rsidRPr="007F265E">
              <w:rPr>
                <w:rFonts w:hAnsi="宋体" w:cs="宋体" w:hint="eastAsia"/>
                <w:kern w:val="0"/>
                <w:sz w:val="20"/>
                <w:szCs w:val="20"/>
              </w:rPr>
              <w:t>学院标准执行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D7C97" w:rsidRPr="007F265E" w:rsidRDefault="006D7C97" w:rsidP="00F1021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</w:tbl>
    <w:p w:rsidR="006D7C97" w:rsidRPr="00484A3C" w:rsidRDefault="006D7C97" w:rsidP="006D7C97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484A3C">
        <w:rPr>
          <w:rFonts w:ascii="仿宋_GB2312" w:eastAsia="仿宋_GB2312" w:hint="eastAsia"/>
          <w:sz w:val="28"/>
          <w:szCs w:val="28"/>
        </w:rPr>
        <w:t>说明：</w:t>
      </w:r>
      <w:r w:rsidRPr="00484A3C">
        <w:rPr>
          <w:rFonts w:ascii="仿宋_GB2312" w:eastAsia="仿宋_GB2312"/>
          <w:sz w:val="28"/>
          <w:szCs w:val="28"/>
        </w:rPr>
        <w:tab/>
      </w:r>
    </w:p>
    <w:p w:rsidR="006D7C97" w:rsidRPr="00484A3C" w:rsidRDefault="006D7C97" w:rsidP="006D7C97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84A3C">
        <w:rPr>
          <w:rFonts w:ascii="仿宋_GB2312" w:eastAsia="仿宋_GB2312" w:hint="eastAsia"/>
          <w:sz w:val="28"/>
          <w:szCs w:val="28"/>
        </w:rPr>
        <w:t>1.青年英才中的A、B、C类博士在基本引进待遇基础上，按照其近五年取得的学术成果，适当增加引进待遇。增加引进待遇的具体方法是根据《淮阴工学院人才引进待遇积分表》计算应聘人员学术成果对应的分值，每10分根据不同学科类别即可追加购房补贴1-</w:t>
      </w:r>
      <w:r>
        <w:rPr>
          <w:rFonts w:ascii="仿宋_GB2312" w:eastAsia="仿宋_GB2312" w:hint="eastAsia"/>
          <w:sz w:val="28"/>
          <w:szCs w:val="28"/>
        </w:rPr>
        <w:t>3</w:t>
      </w:r>
      <w:r w:rsidRPr="00484A3C">
        <w:rPr>
          <w:rFonts w:ascii="仿宋_GB2312" w:eastAsia="仿宋_GB2312" w:hint="eastAsia"/>
          <w:sz w:val="28"/>
          <w:szCs w:val="28"/>
        </w:rPr>
        <w:t>万元，10分以下不追加。</w:t>
      </w:r>
    </w:p>
    <w:p w:rsidR="006D7C97" w:rsidRPr="00484A3C" w:rsidRDefault="006D7C97" w:rsidP="006D7C97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84A3C">
        <w:rPr>
          <w:rFonts w:ascii="仿宋_GB2312" w:eastAsia="仿宋_GB2312" w:hint="eastAsia"/>
          <w:sz w:val="28"/>
          <w:szCs w:val="28"/>
        </w:rPr>
        <w:t>2.用于计算引进待遇的成果，不能再用于聘期考核。用来计算引进待遇的所有成果须为近5年取得，用来认定青年英才条件的成果必须为第一作者。导师第一作者，本人第二的成果仅能用来计算积分。</w:t>
      </w:r>
    </w:p>
    <w:p w:rsidR="006D7C97" w:rsidRPr="00484A3C" w:rsidRDefault="006D7C97" w:rsidP="006D7C97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84A3C">
        <w:rPr>
          <w:rFonts w:ascii="仿宋_GB2312" w:eastAsia="仿宋_GB2312" w:hint="eastAsia"/>
          <w:sz w:val="28"/>
          <w:szCs w:val="28"/>
        </w:rPr>
        <w:lastRenderedPageBreak/>
        <w:t>3.青年英才中的A、B、C类博士增加引进待遇，购房补贴及安家费总额一般不超过100万元。青年英才中的B、C类博士增加引进待遇后，购房补贴及安家费总额达60万元，则按照青年英才中的A类博士标准进行考核。青年英才中的C类博士增加引进待遇后，购房补贴及安家费总额达30万元，则按照青年英才中的B类博士标准进行考核。</w:t>
      </w:r>
    </w:p>
    <w:p w:rsidR="006D7C97" w:rsidRPr="00484A3C" w:rsidRDefault="006D7C97" w:rsidP="006D7C97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84A3C">
        <w:rPr>
          <w:rFonts w:ascii="仿宋_GB2312" w:eastAsia="仿宋_GB2312" w:hint="eastAsia"/>
          <w:sz w:val="28"/>
          <w:szCs w:val="28"/>
        </w:rPr>
        <w:t>4.引进青年英才中的</w:t>
      </w:r>
      <w:r w:rsidRPr="00484A3C">
        <w:rPr>
          <w:rFonts w:ascii="仿宋_GB2312" w:eastAsia="仿宋_GB2312"/>
          <w:sz w:val="28"/>
          <w:szCs w:val="28"/>
        </w:rPr>
        <w:t>A</w:t>
      </w:r>
      <w:r w:rsidRPr="00484A3C">
        <w:rPr>
          <w:rFonts w:ascii="仿宋_GB2312" w:eastAsia="仿宋_GB2312" w:hint="eastAsia"/>
          <w:sz w:val="28"/>
          <w:szCs w:val="28"/>
        </w:rPr>
        <w:t>、B类博士，酌情安排其配偶工作，按学校有关规定执行，如学校无合适的岗位需求，则不予安置。引进的杰出人才或青年英才中的A类博士配偶未在学校安排工作的，增加5万元安家费。</w:t>
      </w:r>
    </w:p>
    <w:p w:rsidR="006D7C97" w:rsidRPr="00484A3C" w:rsidRDefault="006D7C97" w:rsidP="006D7C97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84A3C">
        <w:rPr>
          <w:rFonts w:ascii="仿宋_GB2312" w:eastAsia="仿宋_GB2312" w:hint="eastAsia"/>
          <w:sz w:val="28"/>
          <w:szCs w:val="28"/>
        </w:rPr>
        <w:t>5.</w:t>
      </w:r>
      <w:r w:rsidRPr="00484A3C">
        <w:rPr>
          <w:rFonts w:ascii="仿宋_GB2312" w:eastAsia="仿宋_GB2312"/>
          <w:sz w:val="28"/>
          <w:szCs w:val="28"/>
        </w:rPr>
        <w:t>对</w:t>
      </w:r>
      <w:r w:rsidRPr="00484A3C">
        <w:rPr>
          <w:rFonts w:ascii="仿宋_GB2312" w:eastAsia="仿宋_GB2312" w:hint="eastAsia"/>
          <w:sz w:val="28"/>
          <w:szCs w:val="28"/>
        </w:rPr>
        <w:t>有</w:t>
      </w:r>
      <w:r w:rsidRPr="00484A3C">
        <w:rPr>
          <w:rFonts w:ascii="仿宋_GB2312" w:eastAsia="仿宋_GB2312"/>
          <w:sz w:val="28"/>
          <w:szCs w:val="28"/>
        </w:rPr>
        <w:t>海外1年以上</w:t>
      </w:r>
      <w:r w:rsidRPr="00484A3C">
        <w:rPr>
          <w:rFonts w:ascii="仿宋_GB2312" w:eastAsia="仿宋_GB2312" w:hint="eastAsia"/>
          <w:sz w:val="28"/>
          <w:szCs w:val="28"/>
        </w:rPr>
        <w:t>学习或工作经历者</w:t>
      </w:r>
      <w:r w:rsidRPr="00484A3C">
        <w:rPr>
          <w:rFonts w:ascii="仿宋_GB2312" w:eastAsia="仿宋_GB2312"/>
          <w:sz w:val="28"/>
          <w:szCs w:val="28"/>
        </w:rPr>
        <w:t>，增加安家费3-5万元</w:t>
      </w:r>
      <w:r w:rsidRPr="00484A3C">
        <w:rPr>
          <w:rFonts w:ascii="仿宋_GB2312" w:eastAsia="仿宋_GB2312" w:hint="eastAsia"/>
          <w:sz w:val="28"/>
          <w:szCs w:val="28"/>
        </w:rPr>
        <w:t>，其中</w:t>
      </w:r>
      <w:r w:rsidRPr="00484A3C">
        <w:rPr>
          <w:rFonts w:ascii="仿宋_GB2312" w:eastAsia="仿宋_GB2312"/>
          <w:sz w:val="28"/>
          <w:szCs w:val="28"/>
        </w:rPr>
        <w:t>获得海外</w:t>
      </w:r>
      <w:r w:rsidRPr="00484A3C">
        <w:rPr>
          <w:rFonts w:ascii="仿宋_GB2312" w:eastAsia="仿宋_GB2312" w:hint="eastAsia"/>
          <w:sz w:val="28"/>
          <w:szCs w:val="28"/>
        </w:rPr>
        <w:t>知名</w:t>
      </w:r>
      <w:r w:rsidRPr="00484A3C">
        <w:rPr>
          <w:rFonts w:ascii="仿宋_GB2312" w:eastAsia="仿宋_GB2312"/>
          <w:sz w:val="28"/>
          <w:szCs w:val="28"/>
        </w:rPr>
        <w:t>高校博士学位</w:t>
      </w:r>
      <w:r w:rsidRPr="00484A3C">
        <w:rPr>
          <w:rFonts w:ascii="仿宋_GB2312" w:eastAsia="仿宋_GB2312" w:hint="eastAsia"/>
          <w:sz w:val="28"/>
          <w:szCs w:val="28"/>
        </w:rPr>
        <w:t>者</w:t>
      </w:r>
      <w:r w:rsidRPr="00484A3C">
        <w:rPr>
          <w:rFonts w:ascii="仿宋_GB2312" w:eastAsia="仿宋_GB2312"/>
          <w:sz w:val="28"/>
          <w:szCs w:val="28"/>
        </w:rPr>
        <w:t>增加安家费5万元</w:t>
      </w:r>
      <w:r w:rsidRPr="00484A3C">
        <w:rPr>
          <w:rFonts w:ascii="仿宋_GB2312" w:eastAsia="仿宋_GB2312" w:hint="eastAsia"/>
          <w:sz w:val="28"/>
          <w:szCs w:val="28"/>
        </w:rPr>
        <w:t>，其他增加安家费3万元。</w:t>
      </w:r>
    </w:p>
    <w:p w:rsidR="006D7C97" w:rsidRPr="00484A3C" w:rsidRDefault="006D7C97" w:rsidP="006D7C97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84A3C"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.</w:t>
      </w:r>
      <w:r w:rsidRPr="00484A3C">
        <w:rPr>
          <w:rFonts w:ascii="仿宋_GB2312" w:eastAsia="仿宋_GB2312" w:hint="eastAsia"/>
          <w:sz w:val="28"/>
          <w:szCs w:val="28"/>
        </w:rPr>
        <w:t>上述引进政策及待遇仅适用于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2018"/>
        </w:smartTagPr>
        <w:r w:rsidRPr="00484A3C">
          <w:rPr>
            <w:rFonts w:ascii="仿宋_GB2312" w:eastAsia="仿宋_GB2312" w:hint="eastAsia"/>
            <w:sz w:val="28"/>
            <w:szCs w:val="28"/>
          </w:rPr>
          <w:t>2018年5月1日</w:t>
        </w:r>
      </w:smartTag>
      <w:r w:rsidRPr="00484A3C">
        <w:rPr>
          <w:rFonts w:ascii="仿宋_GB2312" w:eastAsia="仿宋_GB2312" w:hint="eastAsia"/>
          <w:sz w:val="28"/>
          <w:szCs w:val="28"/>
        </w:rPr>
        <w:t>后引进入职的人才。</w:t>
      </w:r>
    </w:p>
    <w:p w:rsidR="00F23E0C" w:rsidRDefault="00F23E0C"/>
    <w:sectPr w:rsidR="00F23E0C" w:rsidSect="00974A03">
      <w:headerReference w:type="default" r:id="rId7"/>
      <w:footerReference w:type="default" r:id="rId8"/>
      <w:pgSz w:w="11906" w:h="16838"/>
      <w:pgMar w:top="1134" w:right="1406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FCE" w:rsidRDefault="006D7C97" w:rsidP="00E418A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6D7C97">
      <w:rPr>
        <w:noProof/>
        <w:lang w:val="zh-CN"/>
      </w:rPr>
      <w:t>1</w:t>
    </w:r>
    <w:r>
      <w:fldChar w:fldCharType="end"/>
    </w:r>
  </w:p>
  <w:p w:rsidR="008B1FCE" w:rsidRDefault="006D7C97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FCE" w:rsidRDefault="006D7C97" w:rsidP="00447B2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97"/>
    <w:rsid w:val="006D7C97"/>
    <w:rsid w:val="00F2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D7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D7C9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D7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7C9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D7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D7C9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D7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7C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ts.hyit.edu.cn/" TargetMode="External"/><Relationship Id="rId5" Type="http://schemas.openxmlformats.org/officeDocument/2006/relationships/hyperlink" Target="http://ipts.hyit.edu.c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842</Words>
  <Characters>4805</Characters>
  <Application>Microsoft Office Word</Application>
  <DocSecurity>0</DocSecurity>
  <Lines>40</Lines>
  <Paragraphs>11</Paragraphs>
  <ScaleCrop>false</ScaleCrop>
  <Company>Sky123.Org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2018-05-14T09:04:00Z</dcterms:created>
  <dcterms:modified xsi:type="dcterms:W3CDTF">2018-05-14T09:05:00Z</dcterms:modified>
</cp:coreProperties>
</file>